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7B8B" w14:textId="77777777" w:rsidR="003D6315" w:rsidRPr="009C4EEF" w:rsidRDefault="003D6315" w:rsidP="009C4EEF">
      <w:pPr>
        <w:pStyle w:val="a3"/>
        <w:spacing w:before="0" w:beforeAutospacing="0" w:after="0" w:afterAutospacing="0"/>
        <w:ind w:right="-1"/>
        <w:jc w:val="right"/>
        <w:rPr>
          <w:rFonts w:ascii="TH SarabunIT๙" w:hAnsi="TH SarabunIT๙" w:cs="TH SarabunIT๙"/>
        </w:rPr>
      </w:pPr>
    </w:p>
    <w:p w14:paraId="452C60DB" w14:textId="316195E9" w:rsidR="000F1C07" w:rsidRPr="0043169E" w:rsidRDefault="0039477B" w:rsidP="000F1C07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 wp14:anchorId="07C0EB7B" wp14:editId="3F30585D">
            <wp:extent cx="1889760" cy="18897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97D6" w14:textId="77777777" w:rsidR="000F1C07" w:rsidRPr="00A54B80" w:rsidRDefault="000F1C07" w:rsidP="000F1C07">
      <w:pPr>
        <w:spacing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54B80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76A9C441" w14:textId="77777777" w:rsidR="000F1C07" w:rsidRPr="00A54B80" w:rsidRDefault="000F1C07" w:rsidP="000F1C07">
      <w:pPr>
        <w:spacing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54B80"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ของบริจาค การจัดเก็บของกลางและแนวทางการนำไปปฏิบัติ</w:t>
      </w:r>
    </w:p>
    <w:p w14:paraId="69DAF7CF" w14:textId="6144982A" w:rsidR="000F1C07" w:rsidRPr="00A54B80" w:rsidRDefault="000F1C07" w:rsidP="000F1C07">
      <w:pPr>
        <w:spacing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54B80">
        <w:rPr>
          <w:rFonts w:ascii="TH SarabunIT๙" w:hAnsi="TH SarabunIT๙" w:cs="TH SarabunIT๙" w:hint="cs"/>
          <w:b/>
          <w:bCs/>
          <w:sz w:val="72"/>
          <w:szCs w:val="72"/>
          <w:cs/>
        </w:rPr>
        <w:t>ปี</w:t>
      </w:r>
      <w:r w:rsidRPr="00A54B80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งบประมาณ </w:t>
      </w:r>
      <w:r w:rsidR="000966F2">
        <w:rPr>
          <w:rFonts w:ascii="TH SarabunIT๙" w:hAnsi="TH SarabunIT๙" w:cs="TH SarabunIT๙"/>
          <w:b/>
          <w:bCs/>
          <w:sz w:val="72"/>
          <w:szCs w:val="72"/>
        </w:rPr>
        <w:t>2568</w:t>
      </w:r>
    </w:p>
    <w:p w14:paraId="1061A654" w14:textId="77777777" w:rsidR="000F1C07" w:rsidRDefault="000F1C07" w:rsidP="000F1C07">
      <w:pPr>
        <w:jc w:val="center"/>
      </w:pPr>
    </w:p>
    <w:p w14:paraId="0D36AE19" w14:textId="77777777" w:rsidR="000F1C07" w:rsidRDefault="000F1C07" w:rsidP="000F1C07">
      <w:pPr>
        <w:jc w:val="center"/>
      </w:pPr>
    </w:p>
    <w:p w14:paraId="05C1B6CC" w14:textId="77777777" w:rsidR="000F1C07" w:rsidRDefault="000F1C07" w:rsidP="000F1C07">
      <w:pPr>
        <w:jc w:val="center"/>
      </w:pPr>
    </w:p>
    <w:p w14:paraId="738E6F0C" w14:textId="77777777" w:rsidR="000F1C07" w:rsidRDefault="000F1C07" w:rsidP="000F1C07">
      <w:pPr>
        <w:jc w:val="center"/>
      </w:pPr>
    </w:p>
    <w:p w14:paraId="3A470F61" w14:textId="77777777" w:rsidR="000F1C07" w:rsidRDefault="000F1C07" w:rsidP="000F1C07">
      <w:pPr>
        <w:jc w:val="center"/>
      </w:pPr>
    </w:p>
    <w:p w14:paraId="5325C4FE" w14:textId="77777777" w:rsidR="00A54B80" w:rsidRDefault="00A54B80" w:rsidP="000F1C07">
      <w:pPr>
        <w:jc w:val="center"/>
      </w:pPr>
    </w:p>
    <w:p w14:paraId="6B032C6C" w14:textId="77777777" w:rsidR="00A54B80" w:rsidRDefault="00A54B80" w:rsidP="000F1C07">
      <w:pPr>
        <w:jc w:val="center"/>
        <w:rPr>
          <w:cs/>
        </w:rPr>
      </w:pPr>
    </w:p>
    <w:p w14:paraId="73CC1781" w14:textId="77777777" w:rsidR="000F1C07" w:rsidRPr="00A54B80" w:rsidRDefault="00FA7AEA" w:rsidP="00770B56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  <w:r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                               </w:t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770B56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     </w:t>
      </w:r>
      <w:r w:rsidR="000F1C07"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POLICE ITA </w:t>
      </w:r>
    </w:p>
    <w:p w14:paraId="77AE9BD5" w14:textId="174173F8" w:rsidR="000F1C07" w:rsidRPr="00A54B80" w:rsidRDefault="00FA7AEA" w:rsidP="00770B56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  <w:r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                                     </w:t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</w:t>
      </w:r>
      <w:r w:rsidR="000966F2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>2025</w:t>
      </w:r>
    </w:p>
    <w:p w14:paraId="009D30D8" w14:textId="28C5AD15" w:rsidR="000F1C07" w:rsidRDefault="00FA7AEA" w:rsidP="00770B56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  <w:r w:rsidRP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 xml:space="preserve">                                  </w:t>
      </w:r>
      <w:r w:rsid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ab/>
      </w:r>
      <w:r w:rsid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ab/>
      </w:r>
      <w:r w:rsid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ab/>
        <w:t xml:space="preserve">   </w:t>
      </w:r>
      <w:r w:rsidR="000F1C07" w:rsidRP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>สภ.</w:t>
      </w:r>
      <w:r w:rsidR="00BF6A3D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>สอง</w:t>
      </w:r>
      <w:r w:rsidR="000F1C07"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</w:t>
      </w:r>
    </w:p>
    <w:p w14:paraId="296788B1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03F3A6F4" w14:textId="77777777" w:rsidR="00A54B80" w:rsidRPr="009C4EEF" w:rsidRDefault="00A54B80" w:rsidP="00A54B80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9C4EEF">
        <w:rPr>
          <w:rFonts w:ascii="TH SarabunIT๙" w:hAnsi="TH SarabunIT๙" w:cs="TH SarabunIT๙"/>
          <w:b/>
          <w:bCs/>
          <w:noProof/>
          <w:color w:val="000000"/>
        </w:rPr>
        <w:lastRenderedPageBreak/>
        <w:drawing>
          <wp:inline distT="0" distB="0" distL="0" distR="0" wp14:anchorId="1490A9A3" wp14:editId="0CC8919C">
            <wp:extent cx="1068130" cy="1080000"/>
            <wp:effectExtent l="0" t="0" r="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838B" w14:textId="54FB992E" w:rsidR="00A54B80" w:rsidRPr="009C4EEF" w:rsidRDefault="00A54B80" w:rsidP="00A54B80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ประกาศสถานีตำรวจภูธร</w:t>
      </w:r>
      <w:r w:rsidR="00BF6A3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สอง</w:t>
      </w:r>
    </w:p>
    <w:p w14:paraId="1FBB43BA" w14:textId="77777777" w:rsidR="00A54B80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เรื่อง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</w:t>
      </w: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การจัดการทรัพย์สินของราชการ ของบริจาค และการจัดเก็บของกลาง</w:t>
      </w: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</w:rPr>
        <w:t> </w:t>
      </w:r>
    </w:p>
    <w:p w14:paraId="6E21F8B1" w14:textId="77777777" w:rsidR="00A54B80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และแนวทางการนำไปปฏิบัติ</w:t>
      </w: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</w:rPr>
        <w:t> </w:t>
      </w:r>
    </w:p>
    <w:p w14:paraId="284E96C0" w14:textId="77777777" w:rsidR="00A54B80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9FA09F5" w14:textId="77777777" w:rsidR="00A54B80" w:rsidRDefault="00A54B80" w:rsidP="00A54B80">
      <w:pPr>
        <w:pStyle w:val="a3"/>
        <w:spacing w:before="0" w:beforeAutospacing="0" w:after="0" w:afterAutospacing="0" w:line="276" w:lineRule="auto"/>
        <w:ind w:right="-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-------------------------------------</w:t>
      </w:r>
    </w:p>
    <w:p w14:paraId="385CDD69" w14:textId="77777777" w:rsidR="00A54B80" w:rsidRPr="008F3D74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  <w:color w:val="000000"/>
          <w:sz w:val="22"/>
          <w:szCs w:val="22"/>
        </w:rPr>
      </w:pPr>
    </w:p>
    <w:p w14:paraId="5DA6E414" w14:textId="030FF6B9" w:rsidR="00A54B80" w:rsidRPr="009C4EEF" w:rsidRDefault="00A54B80" w:rsidP="00A54B80">
      <w:pPr>
        <w:pStyle w:val="a3"/>
        <w:spacing w:before="0" w:beforeAutospacing="0" w:after="0" w:afterAutospacing="0"/>
        <w:ind w:right="-1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ด้วยสถานีตำรวจภูธร</w:t>
      </w:r>
      <w:r w:rsidR="00BF6A3D">
        <w:rPr>
          <w:rFonts w:ascii="TH SarabunIT๙" w:hAnsi="TH SarabunIT๙" w:cs="TH SarabunIT๙"/>
          <w:color w:val="000000"/>
          <w:sz w:val="32"/>
          <w:szCs w:val="32"/>
          <w:cs/>
        </w:rPr>
        <w:t>สอง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มีความมุ่งมั่นในการบริหารและจัดการจัดการทรัพย์สิน ของราชการ ของบริจาค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และการจัดเก็บของกลาง และสำนวนการสอบสวนคดีอาญาและคดีจราจร เพื่อให้มี การจัดเก็บ การเบิก จ่าย นำไปใช้ในการปฏิบัติงานของเจ้าหน้าที่ตำรวจ เป็นไปอย่างโปร่งใส มีประสิทธิภาพ คุ้มค่า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และเกิดประโยชน์สูงสุดในเชิงภารกิจของสำนักงานตำรวจแห่งชาติ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688B26C" w14:textId="77777777" w:rsidR="00A54B80" w:rsidRPr="009C4EEF" w:rsidRDefault="00A54B80" w:rsidP="00A54B80">
      <w:pPr>
        <w:pStyle w:val="a3"/>
        <w:spacing w:before="8" w:beforeAutospacing="0" w:after="0" w:afterAutospacing="0"/>
        <w:ind w:right="-1" w:firstLine="1400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ในการนี้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จึงได้กำหนดจัดทำมาตรการจัดการทรัพย์สินของราชการ ของบริจาค และการจัด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เก็บของกลาง และสำนวนการสอบสวนคดีอาญาและคดีจราจร เพื่อเป็นแนวทางการปฏิบัติในการจัดการ ทรัพย์สินของราชการและของบริจาคสำหรับให้เจ้าหน้าที่ตำรวจถือปฏิบัติโดยทั่วกัน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2531CD4D" w14:textId="77777777" w:rsidR="00A54B80" w:rsidRPr="009C4EEF" w:rsidRDefault="00A54B80" w:rsidP="00A54B80">
      <w:pPr>
        <w:pStyle w:val="a3"/>
        <w:tabs>
          <w:tab w:val="left" w:pos="1985"/>
        </w:tabs>
        <w:spacing w:before="368" w:beforeAutospacing="0" w:after="0" w:afterAutospacing="0"/>
        <w:ind w:right="-1" w:firstLine="1418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ประกาศฉบับนี้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029DC450" w14:textId="77777777" w:rsidR="00A54B80" w:rsidRPr="009C4EEF" w:rsidRDefault="00A54B80" w:rsidP="00A54B80">
      <w:pPr>
        <w:pStyle w:val="a3"/>
        <w:spacing w:before="0" w:beforeAutospacing="0" w:after="0" w:afterAutospacing="0"/>
        <w:ind w:left="987" w:right="-1" w:firstLine="720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สถานีตำรวจ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สถานีตำรวจ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980F385" w14:textId="77777777" w:rsidR="00A54B80" w:rsidRPr="009C4EEF" w:rsidRDefault="00A54B80" w:rsidP="00A54B80">
      <w:pPr>
        <w:pStyle w:val="a3"/>
        <w:spacing w:before="0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พัสดุ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วัสดุ ครุภัณฑ์ของสถานีตำรวจที่มีไว้เพื่อใช้ร่วมกันเพื่อประโยชน์ ของทางราชการ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30B39F1" w14:textId="77777777" w:rsidR="00A54B80" w:rsidRPr="009C4EEF" w:rsidRDefault="00A54B80" w:rsidP="00A54B80">
      <w:pPr>
        <w:pStyle w:val="a3"/>
        <w:spacing w:before="9" w:beforeAutospacing="0" w:after="0" w:afterAutospacing="0"/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ของบริจาค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เงินหรือพัสดุที่มีผู้มอบให้แก่สถานีตำรวจเพื่อใช้ในกิจการ ของสถานีตำรวจโดยระบุวัตถุประสงค์ไว้ชัดเจน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0BAB070" w14:textId="77777777" w:rsidR="00A54B80" w:rsidRPr="009C4EEF" w:rsidRDefault="00A54B80" w:rsidP="00A54B80">
      <w:pPr>
        <w:pStyle w:val="a3"/>
        <w:spacing w:before="5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วัสดุ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สิ่งของที่มีลักษณะโดยสภาพไม่คงทนถาวรหรือตามปกติมีอายุ การใช้งานไม่นาน สิ้นเปลือง หมดไป หรือเปลี่ยนสภาพในระยะเวลาอันสั้น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50F8304" w14:textId="77777777" w:rsidR="00A54B80" w:rsidRPr="009C4EEF" w:rsidRDefault="00A54B80" w:rsidP="00A54B80">
      <w:pPr>
        <w:pStyle w:val="a3"/>
        <w:spacing w:before="7" w:beforeAutospacing="0" w:after="0" w:afterAutospacing="0"/>
        <w:ind w:right="-1" w:firstLine="1714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ครุภัณฑ์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สิ่งของที่มีลักษณะโดยสภาพคงทนถาวรหรือตามปกติมีอายุ การใช้งานนาน ไม่สิ้นเปลือง หมดไป หรือเปลี่ยนสภาพไปในระยะเวลาอันสั้น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F22117C" w14:textId="77777777" w:rsidR="00A54B80" w:rsidRPr="009C4EEF" w:rsidRDefault="00A54B80" w:rsidP="00A54B80">
      <w:pPr>
        <w:pStyle w:val="a3"/>
        <w:spacing w:before="9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ผู้ยืม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สถานีตำรวจหรือเจ้าหน้าที่ของสถานีตำรวจ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905A480" w14:textId="77777777" w:rsidR="00A54B80" w:rsidRPr="009C4EEF" w:rsidRDefault="00A54B80" w:rsidP="00A54B80">
      <w:pPr>
        <w:pStyle w:val="a3"/>
        <w:spacing w:before="0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ผู้ให้ยืม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ผู้มีอำนาจอนุมัติให้ยืม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884B644" w14:textId="77777777" w:rsidR="00A54B80" w:rsidRPr="009C4EEF" w:rsidRDefault="00A54B80" w:rsidP="00A54B80">
      <w:pPr>
        <w:pStyle w:val="a3"/>
        <w:spacing w:before="0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ผู้มีอำนาจอนุมัติให้ยืม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หัวหน้าสถานีผู้ให้ยืม หรือหัวหน้างานพัสดุ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หรือเจ้าหน้าที่อื่นที่หัวหน้าสถานีผู้ให้ยืมมอบหมาย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6511A88" w14:textId="77777777" w:rsidR="00A54B80" w:rsidRPr="009C4EEF" w:rsidRDefault="00A54B80" w:rsidP="00A54B80">
      <w:pPr>
        <w:pStyle w:val="a3"/>
        <w:spacing w:before="7" w:beforeAutospacing="0" w:after="0" w:afterAutospacing="0"/>
        <w:ind w:right="-1" w:firstLine="1701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ของกลาง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วัตถุใด ๆ หรือทรัพย์สิน หรือหัวหน้างานพัสดุ ซึ่งตกมาอยู่ ในความคุ้มครองของเจ้าพนักงาน โดยอำนาจของกฎหมายหรือโดยหน้าที่ในทางราชการ และได้ยึดไว้เป็นของ กลางเพื่อพิสูจน์ในทางคดี หรือเพื่อจัดการอย่างอื่นตามหน้าที่ราชการ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073A65A" w14:textId="31B13C83" w:rsidR="00A54B80" w:rsidRPr="009C4EEF" w:rsidRDefault="00A54B80" w:rsidP="00A54B80">
      <w:pPr>
        <w:pStyle w:val="a3"/>
        <w:spacing w:before="8" w:beforeAutospacing="0" w:after="0" w:afterAutospacing="0"/>
        <w:ind w:right="-1" w:firstLine="1707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การเบิกยืม - คืน วัสดุสิ่งของหลวง ให้บุคลากรในสถานีตำรวจภูธร</w:t>
      </w:r>
      <w:r w:rsidR="00BF6A3D">
        <w:rPr>
          <w:rFonts w:ascii="TH SarabunIT๙" w:hAnsi="TH SarabunIT๙" w:cs="TH SarabunIT๙"/>
          <w:color w:val="000000"/>
          <w:sz w:val="32"/>
          <w:szCs w:val="32"/>
          <w:cs/>
        </w:rPr>
        <w:t>สอง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ถือปฏิบัติตามระเบียบ กรมตำรวจว่าด้วยการเบิกจ่ายวัสดุสิ่งของหลวงต่าง ๆ ฉบับที่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43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พ.ศ.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2530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และระเบียบกระทรวงการคลัง ว่าด้วยการจัดซื้อจัดจ้างและการบริหารพัสดุภาครัฐ พ.ศ.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2560 </w:t>
      </w:r>
    </w:p>
    <w:p w14:paraId="4FC1A775" w14:textId="77777777" w:rsidR="00A54B80" w:rsidRDefault="00A54B80" w:rsidP="00A54B80">
      <w:pPr>
        <w:pStyle w:val="a3"/>
        <w:spacing w:before="369" w:beforeAutospacing="0" w:after="0" w:afterAutospacing="0"/>
        <w:ind w:right="-1"/>
        <w:jc w:val="right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 /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การจราจร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…</w:t>
      </w:r>
    </w:p>
    <w:p w14:paraId="53420866" w14:textId="77777777" w:rsidR="00A54B80" w:rsidRPr="009C4EEF" w:rsidRDefault="00A54B80" w:rsidP="00A54B80">
      <w:pPr>
        <w:pStyle w:val="a3"/>
        <w:spacing w:before="369" w:beforeAutospacing="0" w:after="0" w:afterAutospacing="0"/>
        <w:ind w:right="-1"/>
        <w:jc w:val="right"/>
        <w:rPr>
          <w:rFonts w:ascii="TH SarabunIT๙" w:hAnsi="TH SarabunIT๙" w:cs="TH SarabunIT๙"/>
        </w:rPr>
      </w:pPr>
    </w:p>
    <w:p w14:paraId="2749032E" w14:textId="77777777" w:rsidR="00A54B80" w:rsidRPr="009C4EEF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-2-</w:t>
      </w:r>
    </w:p>
    <w:p w14:paraId="370BB22F" w14:textId="77777777" w:rsidR="00A54B80" w:rsidRPr="009C4EEF" w:rsidRDefault="00A54B80" w:rsidP="00A54B80">
      <w:pPr>
        <w:pStyle w:val="a3"/>
        <w:spacing w:before="353" w:beforeAutospacing="0" w:after="0" w:afterAutospacing="0"/>
        <w:ind w:right="-1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การจราจรทางบก พ.ศ.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2522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43(4)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และมาตรา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78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ตามประมวลกฎหมายอาญา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291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300 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และมาตรา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281 </w:t>
      </w:r>
    </w:p>
    <w:p w14:paraId="56BF90EF" w14:textId="77777777" w:rsidR="00A54B80" w:rsidRPr="009C4EEF" w:rsidRDefault="00A54B80" w:rsidP="00A54B80">
      <w:pPr>
        <w:pStyle w:val="a3"/>
        <w:spacing w:before="9" w:beforeAutospacing="0" w:after="0" w:afterAutospacing="0"/>
        <w:ind w:right="-1" w:firstLine="2127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๑. การยืมพัสดุหรือนำพัสดุไปใช้ในกิจการใดๆ ต้องเป็นไปเพื่อประโยชน์ของทางราชการ โดยผู้ให้ยืมต้องคำนึงถึงความมีประสิทธิภาพ ความคุ้มค่า และเกิดประโยชน์สูงสุดในเชิงภารกิจของรัฐประกอบ การให้ยืมด้วย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0E281531" w14:textId="77777777" w:rsidR="00A54B80" w:rsidRDefault="00A54B80" w:rsidP="00A54B80">
      <w:pPr>
        <w:pStyle w:val="a3"/>
        <w:spacing w:before="0" w:beforeAutospacing="0" w:after="240" w:afterAutospacing="0"/>
        <w:ind w:right="-1" w:firstLine="2127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๒. ผู้ให้ยืมต้องจัดให้ผู้ยืมทำหลักฐานการยืมเป็นลายลักษณ์อักษร ตามแบบฟอร์ม ที่กรมบัญชีกลาง หรือสำนักงานตำรวจแห่งขาติ กำหนดทุกครั้ง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2C1AFA6" w14:textId="77777777" w:rsidR="00A54B80" w:rsidRDefault="00A54B80" w:rsidP="00A54B80">
      <w:pPr>
        <w:pStyle w:val="a3"/>
        <w:spacing w:before="0" w:beforeAutospacing="0" w:after="0" w:afterAutospacing="0"/>
        <w:ind w:right="-1" w:firstLine="2127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๓. ผู้ให้ยืมต้องกำหนดระยะเวลาส่งคืนพัสดุโดยปกติพึงกำหนดให้สอดคล้องกับเหตุผล ความจำเป็นในการใช้พัสดุที่ยืมนั้น ทั้งนี้ ระยะเวลาการยืมสูงสุด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สำหรับการยืมแต่ละคราวไม่ควรเกิน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๑ เดือน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นับจากวันที่ยืม หรือระยะเวลาที่สำนักงานตำรวจแห่งชาติกำหนด แต่หากมีความจำเป็นอาจขอขยายระยะเวลา 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 โดยอนุโลม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B7C4BA5" w14:textId="77777777" w:rsidR="00A54B80" w:rsidRDefault="00A54B80" w:rsidP="00A54B80">
      <w:pPr>
        <w:pStyle w:val="a3"/>
        <w:spacing w:before="0" w:beforeAutospacing="0" w:after="0" w:afterAutospacing="0"/>
        <w:ind w:right="-1" w:firstLine="2127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 แก้ไขซ่อมแซมให้คงสภาพเดิมโดยเสียค่าใช้จ่ายของตนเอง หรือชดใช้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เป็นพัสดุประเภท ชนิด ขนาด ลักษณ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ะ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และคุณภาพอย่างเดียวกัน หรือชดใช้เป็นเงินตามราคาที่เป็นอยู่ในขณะยืม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A6ED8B2" w14:textId="77777777" w:rsidR="00A54B80" w:rsidRPr="009C4EEF" w:rsidRDefault="00A54B80" w:rsidP="00A54B80">
      <w:pPr>
        <w:pStyle w:val="a3"/>
        <w:spacing w:before="240" w:beforeAutospacing="0" w:after="0" w:afterAutospacing="0"/>
        <w:ind w:right="-1" w:firstLine="2127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เมื่อครบกำหนดยืม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หากผู้ยืมยังไม่ส่งคืนพัสดุที่ยืมไป ให้ผู้ให้ยืมหรือเจ้าหน้าที่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ได้รับมอบหมายจากผู้ให้ยืมติดตามทวงพัสดุที่ให้ยืมไปคืนภายใน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วัน นับแต่วันครบกำหนด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097C2A1D" w14:textId="77777777" w:rsidR="00A54B80" w:rsidRDefault="00A54B80" w:rsidP="00A54B80">
      <w:pPr>
        <w:pStyle w:val="a3"/>
        <w:spacing w:before="363" w:beforeAutospacing="0" w:after="240" w:afterAutospacing="0"/>
        <w:ind w:right="-1" w:firstLine="1843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๓ แนวทางการจัดเก็บของกลาง ให้ ดำเนินการจัดเก็บของกลาง ตามระเบียบการตำรวจ เกี่ยวกับคดี ลักษณะที่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15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เรื่องการรับส่งงานในหน้าที่ราชการ พ.ศ.๒๕๕๗ และตามแนวทางการปฏิบัติดังนี้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7B686157" w14:textId="77777777" w:rsidR="00A54B80" w:rsidRPr="009C4EEF" w:rsidRDefault="00A54B80" w:rsidP="00A54B80">
      <w:pPr>
        <w:pStyle w:val="a3"/>
        <w:spacing w:before="0" w:beforeAutospacing="0" w:after="0" w:afterAutospacing="0"/>
        <w:ind w:right="-1" w:firstLine="1843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 ยึดของกลางได้จากตัวบุคคลใด เป็นของกลางอะไรให้ทำบันทึก (บันทึกการตรวจ ค้น) ให้ถูกต้องตามกฎหมาย เช่น ต้องบันทึกว่าก่อนลงมือค้นเพื่อพบของกลางนั้น เจ้าพนักงานผู้ค้นได้แสดง ความบริสุทธิ์ก่อนค้นได้ค้นต่อหน้าผู้ครอบครองสถานที่ หรือบุคคลในครอบครัวของผู้นั้นหรือต่อหน้าพยาน อย่างน้อย ๒ คน ( ป.วิ.อ. ม. ๑๐๒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ป.เกี่ยวกับคดี ลักษณะที่ ๑๕ บทที่ ๑ ข้อ ๔๑๘ )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E6B3965" w14:textId="77777777" w:rsidR="00A54B80" w:rsidRPr="009C4EEF" w:rsidRDefault="00A54B80" w:rsidP="00A54B80">
      <w:pPr>
        <w:pStyle w:val="a3"/>
        <w:spacing w:before="368" w:beforeAutospacing="0" w:after="0" w:afterAutospacing="0"/>
        <w:ind w:right="-1" w:firstLine="2127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๒. ของกลางที่ยึดได้ต้องให้ผู้ครอบครองสถานที่ บุคคลในครอบครัวผู้ต้องหา ผู้แทน หรือพยานดู เพื่อให้รับรองว่าถูกต้อง ถ้าบุคคลดังกล่าวนั้นรับรองหรือไม่รับรองก็ให้บันทึกไว้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2285BC06" w14:textId="77777777" w:rsidR="00A54B80" w:rsidRDefault="00A54B80" w:rsidP="00A54B80">
      <w:pPr>
        <w:pStyle w:val="a3"/>
        <w:spacing w:before="367" w:beforeAutospacing="0" w:after="0" w:afterAutospacing="0"/>
        <w:ind w:right="-1" w:firstLine="212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๓. การค้นของกลาง ผู้ค้นต้องบันทึกรายละเอียดของการค้นและทำบัญชีรายละเอียด 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 ครอบครัว ผู้ต้องหา จำเลย ผู้แทน หรือพยานฟังแล้วแต่กรณี และให้ผู้นั้นลงลายมือชื่อรับรองไว้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</w:p>
    <w:p w14:paraId="7F8AEE0B" w14:textId="77777777" w:rsidR="00A54B80" w:rsidRDefault="00A54B80" w:rsidP="00A54B80">
      <w:pPr>
        <w:pStyle w:val="a3"/>
        <w:spacing w:before="367" w:beforeAutospacing="0" w:after="0" w:afterAutospacing="0"/>
        <w:ind w:right="-1" w:firstLine="212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FDB2139" w14:textId="77777777" w:rsidR="00A54B80" w:rsidRDefault="00A54B80" w:rsidP="00A54B80">
      <w:pPr>
        <w:pStyle w:val="a3"/>
        <w:spacing w:before="367" w:beforeAutospacing="0" w:after="0" w:afterAutospacing="0"/>
        <w:ind w:right="-1" w:firstLine="2127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๔. เมื่อนำของกลาง</w:t>
      </w:r>
      <w:r>
        <w:rPr>
          <w:rFonts w:ascii="TH SarabunIT๙" w:hAnsi="TH SarabunIT๙" w:cs="TH SarabunIT๙"/>
          <w:color w:val="000000"/>
          <w:sz w:val="32"/>
          <w:szCs w:val="32"/>
        </w:rPr>
        <w:t>…..</w:t>
      </w:r>
    </w:p>
    <w:p w14:paraId="649639AF" w14:textId="77777777" w:rsidR="00A54B80" w:rsidRDefault="00A54B80" w:rsidP="00A54B80">
      <w:pPr>
        <w:pStyle w:val="a3"/>
        <w:spacing w:before="367" w:beforeAutospacing="0" w:after="0" w:afterAutospacing="0"/>
        <w:ind w:right="-1" w:firstLine="212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                             -3-</w:t>
      </w:r>
    </w:p>
    <w:p w14:paraId="722FCE54" w14:textId="77777777" w:rsidR="00A54B80" w:rsidRPr="009C4EEF" w:rsidRDefault="00A54B80" w:rsidP="00A54B80">
      <w:pPr>
        <w:pStyle w:val="a3"/>
        <w:spacing w:before="367" w:beforeAutospacing="0" w:after="0" w:afterAutospacing="0"/>
        <w:ind w:right="-1" w:firstLine="2127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๔. เมื่อนำของกลางไปถึงที่ทำการของ พนักงานสอบสวนให้จดรูปพรรณสิ่งของกลางลง ในรายงาน ปจว.และสมุดยึดทรัพย์และของกลาง แล้วเขียนเลขกำกับที่ยึดทรัพย์ติดไว้กับสิ่งของนั้นให้มั่นคง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อย่าให้หลุดหรือสูญหายได้ แล้วเก็บรักษาไว้ตามระเบียบ ( ข้อบังคับการเก็บรักษาของกลาง กระทรวงมหาดไทย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พ.ศ.๒๔๘๐ )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2F0B71F7" w14:textId="77777777" w:rsidR="00A54B80" w:rsidRPr="009C4EEF" w:rsidRDefault="00A54B80" w:rsidP="00A54B80">
      <w:pPr>
        <w:pStyle w:val="a3"/>
        <w:spacing w:before="353" w:beforeAutospacing="0" w:after="0" w:afterAutospacing="0"/>
        <w:ind w:right="-1" w:firstLine="2127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๕. ของกลางใดที่จะต้องส่งตรวจพิสูจน์ พึงดำเนินการให้ถูกต้องตามวิธีการหรือระเบียบ ในส่วนราชการที่เกี่ยวข้อง เช่น ถ้าจะส่งไปตรวจพิสูจน์ที่ กองพิสูจน์หลักฐานฯ ก็ควรปฏิบัติตามเอกสารคู่มือ ของกองพิสูจน์หลักฐานฯ เรื่องคำแนะนำในการเก็บรักษาและจัดส่งเอกสารหรือวัตถุของกลางไปตรวจพิสูจน์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 ของกลางที่จะส่งไปตรวจพิสูจน์ จะต้องให้ผู้ต้องหาลงชื่อกำกับหีบห่อและบันทึกไว้ด้วย เมื่อได้รับผล การตรวจพิสูจน์แล้วให้แจ้งให้ผู้ต้องหาทราบ ถ้าผู้ต้องหารับรองผลก็ให้สอบสวนเพิ่มเติมไว้ เพราะถ้าในชั้นพิจารณาผู้ต้องหายังรับรองผลการตรวจพิสูจน์ดังกล่าว ก็อาจจะไม่ต้องนำผู้ตรวจพิสูจน์มาเบิก ความต่อศาลอีก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51FD789" w14:textId="77777777" w:rsidR="00A54B80" w:rsidRPr="009C4EEF" w:rsidRDefault="00A54B80" w:rsidP="00A54B80">
      <w:pPr>
        <w:pStyle w:val="a3"/>
        <w:spacing w:before="368" w:beforeAutospacing="0" w:after="0" w:afterAutospacing="0"/>
        <w:ind w:right="-1" w:firstLine="2127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๖. ในชั้นสอบสวน ถ้ามีของกลางอย่างใด ๆ จะต้องจัดทำบัญชีของกลางประกอบ สำนวนการสอบสวนไว้ ( ป.วิ.อ. ม. ๑๓๙ วรรคสอง )วิธีจัดทำบัญชีของกลางนั้น ให้ดำเนินการดังนี้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19C9590" w14:textId="77777777" w:rsidR="00A54B80" w:rsidRPr="009C4EEF" w:rsidRDefault="00A54B80" w:rsidP="00A54B80">
      <w:pPr>
        <w:pStyle w:val="a3"/>
        <w:spacing w:before="367" w:beforeAutospacing="0" w:after="0" w:afterAutospacing="0"/>
        <w:ind w:right="-1" w:firstLine="2268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ในการลงรายละเอียดสิ่งของกลางในบัญชีนั้น ให้ตรวจสิ่งของให้ถูกต้องกับสมุดยึด ทรัพย์ของกลาง รายงานประจำวัน และคำให้การ จำนวนห่อ จำนวนสิ่งของ ให้ถูกต้องตรงกัน อย่าให้ คลาดเคลื่อน ประการที่สำคัญที่สุดก็คือ ไม่ควรมีการขีดฆ่าหรือแก้ไขเพิ่มเติม เพราะจะทำให้เกิดการสงสัย ถ้า จำเป็นก็ให้ขีดฆ่าและลงนามกำกับไว้ ห้ามขูดลบเป็นอันขาด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F227347" w14:textId="77777777" w:rsidR="00A54B80" w:rsidRPr="009C4EEF" w:rsidRDefault="00A54B80" w:rsidP="00A54B80">
      <w:pPr>
        <w:pStyle w:val="a3"/>
        <w:spacing w:before="368" w:beforeAutospacing="0" w:after="0" w:afterAutospacing="0"/>
        <w:ind w:right="-1" w:firstLine="2268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สิ่งของกลางอย่างอื่นอย่างใดที่ค้นได้จากผู้ต้องหาหรือบุคคลผู้ครอบครองสิ่งของนั้น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ต้องให้ผู้ต้องหาหรือบุคคลนั้น ลงนามกำกับไว้ในบัญชีของกลางนั้นด้วย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27AD4CF3" w14:textId="77777777" w:rsidR="00A54B80" w:rsidRPr="009C4EEF" w:rsidRDefault="00A54B80" w:rsidP="00A54B80">
      <w:pPr>
        <w:pStyle w:val="a3"/>
        <w:spacing w:before="7" w:beforeAutospacing="0" w:after="0" w:afterAutospacing="0"/>
        <w:ind w:right="-1" w:firstLine="2268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เอกสารพยานที่ค้นได้ ให้ พนักงานสอบสวนจดลงบัญชีของกลางเช่นเดียวกัน เว้นแต่ช่องราคา ไม่ต้องใส่ ถ้ามีการคืนเอกสารหรือส่งเอกสารไปที่ใด ให้หมายเหตุไว้ในช่องหมายนั้นด้วย (ป. เกี่ยวกับ คดี ลักษณะ ๑๕ บทที่ ๕ ข้อ ๔๓๒ )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E6DDE2B" w14:textId="77777777" w:rsidR="00A54B80" w:rsidRDefault="00A54B80" w:rsidP="00A54B80">
      <w:pPr>
        <w:pStyle w:val="a3"/>
        <w:spacing w:before="368" w:beforeAutospacing="0" w:after="0" w:afterAutospacing="0"/>
        <w:ind w:right="-1" w:firstLine="2127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๗. ในคดีความผิดเกี่ยวกับทรัพย์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เช่น ลักทรัพย์ วิ่งราวทรัพย์ ชิงทรัพย์ ปล้นทรัพย์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กรรโชกทรัพย์ฉ้อโกงทรัพย์ ยักยอกทรัพย์ หรือรับของโจร ถ้าทรัพย์ที่ถูกประทุษร้ายมีหลายราคา และมีทั้งที่ได้คืนและไม่ได้คืน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ให้เป็นดุลยพินิจของพนักงานสอบสวนหากสามารถบันทึกไว้ในแบบพิมพ์บัญชีเดียวกัน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(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ใช้แบบพิมพ์บัญชีทรัพย์ถูกประทุษร้าย/ได้คืน/ไม่ได้คืน) แต่ถ้าบันทึกรวมไว้ในแบบพิมพ์บัญชีเดียวกันไม่ได้ก็ให้ แยกบันทึก เช่น กรณีได้ทรัพย์คืน ขณะสำนวนอยู่ในระหว่างการพิจารณาของผู้บังคับบัญชาระดับ บก.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,</w:t>
      </w:r>
      <w:proofErr w:type="spellStart"/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บช</w:t>
      </w:r>
      <w:proofErr w:type="spellEnd"/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หรือ ตร. รวมทั้งในชั้นพนักงานอัยการ ให้ทำบัญชีทรัพย์ถูกประทุษร้ายได้คืน แยกจากบัญชีทรัพย์ถูก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ประทุษร้าย เป็นต้น ทั้งนี้ ให้ผู้ต้องหา ผู้เสียหาย พนักงานสอบสวน และผู้ที่เกี่ยวข้องแต่ละรายการลงชื่อรับรอง ไว้ เพื่อประโยชน์ในการที่พนักงานอัยการจะใช้บรรยายฟ้อง และขอเรียกทรัพย์สินหรือราคาแทนผู้เสียหายไป ในคำฟ้องนั้น ( ป.วิ.อ. ม.๔๓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 คด.ตร.ที่ ๐๐๐๔.๖/๑๐๙๔๐ ลง ๓ ก.ย.๒๕๔๕ เรื่องแนวทางปฏิบัติใน การทำสำนวนการสอบสวนเพิ่มเติม )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7F0F3EF" w14:textId="77777777" w:rsidR="00A54B80" w:rsidRDefault="00A54B80" w:rsidP="00A54B80">
      <w:pPr>
        <w:pStyle w:val="a3"/>
        <w:spacing w:before="368" w:beforeAutospacing="0" w:after="0" w:afterAutospacing="0"/>
        <w:ind w:left="2193" w:right="-1" w:firstLine="2127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/</w:t>
      </w:r>
      <w:r w:rsidRPr="00A54B80">
        <w:rPr>
          <w:rFonts w:ascii="TH SarabunIT๙" w:hAnsi="TH SarabunIT๙" w:cs="TH SarabunIT๙"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ข้อ ๔ นอกจากการตรวจสอบ</w:t>
      </w:r>
      <w:r>
        <w:rPr>
          <w:rFonts w:ascii="TH SarabunIT๙" w:hAnsi="TH SarabunIT๙" w:cs="TH SarabunIT๙"/>
        </w:rPr>
        <w:t>…..</w:t>
      </w:r>
    </w:p>
    <w:p w14:paraId="11CAE946" w14:textId="77777777" w:rsidR="00A54B80" w:rsidRPr="00A54B80" w:rsidRDefault="00A54B80" w:rsidP="00A54B80">
      <w:pPr>
        <w:pStyle w:val="a3"/>
        <w:spacing w:before="368" w:beforeAutospacing="0" w:after="0" w:afterAutospacing="0"/>
        <w:ind w:left="2193" w:right="-1" w:firstLine="2127"/>
        <w:rPr>
          <w:rFonts w:ascii="TH SarabunIT๙" w:hAnsi="TH SarabunIT๙" w:cs="TH SarabunIT๙"/>
          <w:sz w:val="32"/>
          <w:szCs w:val="32"/>
        </w:rPr>
      </w:pPr>
      <w:r w:rsidRPr="00A54B80"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3063E6EA" w14:textId="77777777" w:rsidR="00A54B80" w:rsidRDefault="00A54B80" w:rsidP="00A54B80">
      <w:pPr>
        <w:pStyle w:val="a3"/>
        <w:spacing w:before="8" w:beforeAutospacing="0" w:after="0" w:afterAutospacing="0"/>
        <w:ind w:right="-1" w:firstLine="198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39E799A" w14:textId="65646963" w:rsidR="00A54B80" w:rsidRDefault="00A54B80" w:rsidP="00A54B80">
      <w:pPr>
        <w:pStyle w:val="a3"/>
        <w:spacing w:before="8" w:beforeAutospacing="0" w:after="0" w:afterAutospacing="0"/>
        <w:ind w:right="-1" w:firstLine="198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ข้อ ๔ นอกจากการตรวจสอบพัสดุประจำปีตามกระทรวงการคลังว่าด้วยการจัดซื้อจัดจ้าง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และการบริหารพัสดุภาครัฐ พ.ศ. ๒๕๖๐ แล้ว ให้เจ้าหน้าที่พัสดุครุภัณฑ์สถานีตำรวจภูธร</w:t>
      </w:r>
      <w:r w:rsidR="00BF6A3D">
        <w:rPr>
          <w:rFonts w:ascii="TH SarabunIT๙" w:hAnsi="TH SarabunIT๙" w:cs="TH SarabunIT๙"/>
          <w:color w:val="000000"/>
          <w:sz w:val="32"/>
          <w:szCs w:val="32"/>
          <w:cs/>
        </w:rPr>
        <w:t>สอง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ตรวจสอบวัสดุ และบัญชีวัสดุเป็นประจำทุกเดือนรวมถึงเช็คสภาพดูแลรักษาให้วัสดุนั้นพร้อมใช้งานอยู่ ตลอดเวลาและรายงานให้หัวหน้าสถานีทราบภายใน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วัน นับแต่วันที่ได้ดำเนินการตรวจสอบวัสดุ โดยให้มี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ตรวจสอบและตรวจนับอาวุธยุทธภัณฑ์ของสถานีตำรวจเพื่อให้มีความพร้อมต่อการใช้งานในภารกิจ </w:t>
      </w:r>
    </w:p>
    <w:p w14:paraId="71ABAD35" w14:textId="77777777" w:rsidR="00A54B80" w:rsidRPr="009C4EEF" w:rsidRDefault="00A54B80" w:rsidP="00A54B80">
      <w:pPr>
        <w:pStyle w:val="a3"/>
        <w:spacing w:before="353" w:beforeAutospacing="0" w:after="0" w:afterAutospacing="0"/>
        <w:ind w:right="-1" w:firstLine="1985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ข้อ ๕ การรับของบริจาคให้บุคลากรในสถานีตำรวจปฏิบัติตามระเบียบกระทรวงการคลังว่าด้วย การรับเงินหรือทรัพย์สินที่มีผู้บริจาคให้ทางราชการ พ.ศ. ๒๕๒๖ โดยกิจการใด ๆ ที่เกี่ยวข้องกับการยืม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220C728" w14:textId="77777777" w:rsidR="00A54B80" w:rsidRPr="009C4EEF" w:rsidRDefault="00A54B80" w:rsidP="00A54B80">
      <w:pPr>
        <w:pStyle w:val="a3"/>
        <w:spacing w:before="368" w:beforeAutospacing="0" w:after="0" w:afterAutospacing="0"/>
        <w:ind w:right="-1" w:firstLine="1985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ข้อ ๖ สถานีตำรวจมีอำนาจหน้าที่ในการประชาสัมพันธ์และเสริมสร้างความรู้ ความเข้าใจ ให้บุคลากรในสังกัดรับทราบ และถือปฏิบัติตามมาตรการจัดการทรัพย์สินของราชการและของบริจาค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E8541F2" w14:textId="77777777" w:rsidR="00A54B80" w:rsidRDefault="00A54B80" w:rsidP="00A54B80">
      <w:pPr>
        <w:pStyle w:val="a3"/>
        <w:spacing w:before="238" w:beforeAutospacing="0" w:after="0" w:afterAutospacing="0"/>
        <w:ind w:left="1702"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 ตั้งแต่บัดนี้เป็นต้นไป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93F906A" w14:textId="43E82BC1" w:rsidR="00A54B80" w:rsidRPr="009C4EEF" w:rsidRDefault="00A54B80" w:rsidP="00A54B80">
      <w:pPr>
        <w:pStyle w:val="a3"/>
        <w:spacing w:before="238" w:beforeAutospacing="0" w:after="0" w:afterAutospacing="0"/>
        <w:ind w:left="2422"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สั่ง ณ วันที่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660DDB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8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พ.ศ.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0966F2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69438DB" w14:textId="6ADEC8C1" w:rsidR="00A54B80" w:rsidRPr="009C4EEF" w:rsidRDefault="00A54B80" w:rsidP="00A54B80">
      <w:pPr>
        <w:pStyle w:val="a3"/>
        <w:spacing w:before="698" w:beforeAutospacing="0" w:after="0" w:afterAutospacing="0"/>
        <w:ind w:left="1702"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9088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พันตำรวจเอก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 </w:t>
      </w:r>
      <w:r w:rsidR="00BF6A3D">
        <w:rPr>
          <w:rFonts w:hint="cs"/>
          <w:noProof/>
          <w:cs/>
        </w:rPr>
        <w:t xml:space="preserve">    </w:t>
      </w:r>
      <w:r w:rsidR="00BF6A3D">
        <w:rPr>
          <w:rFonts w:ascii="TH SarabunIT๙" w:hAnsi="TH SarabunIT๙" w:cs="TH SarabunIT๙"/>
          <w:noProof/>
        </w:rPr>
        <w:drawing>
          <wp:inline distT="0" distB="0" distL="0" distR="0" wp14:anchorId="359D428C" wp14:editId="544F098D">
            <wp:extent cx="1043940" cy="791196"/>
            <wp:effectExtent l="0" t="0" r="0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468" cy="7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F742" w14:textId="44538CF5" w:rsidR="00A54B80" w:rsidRPr="009C4EEF" w:rsidRDefault="00A54B80" w:rsidP="00A54B80">
      <w:pPr>
        <w:pStyle w:val="a3"/>
        <w:spacing w:before="0" w:beforeAutospacing="0" w:after="0" w:afterAutospacing="0"/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  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F6A3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บำรุง น้อมเศียร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14:paraId="2FFB86AE" w14:textId="0A1FF3D5" w:rsidR="00A54B80" w:rsidRPr="008E38E3" w:rsidRDefault="00A54B80" w:rsidP="00A54B80">
      <w:pPr>
        <w:pStyle w:val="a3"/>
        <w:spacing w:before="0" w:beforeAutospacing="0" w:after="0" w:afterAutospacing="0"/>
        <w:ind w:left="2160" w:right="-1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ผู้กำกับการสถานีตำรวจภูธ</w:t>
      </w:r>
      <w:r w:rsidR="0099088E"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="00BF6A3D">
        <w:rPr>
          <w:rFonts w:ascii="TH SarabunIT๙" w:hAnsi="TH SarabunIT๙" w:cs="TH SarabunIT๙" w:hint="cs"/>
          <w:color w:val="000000"/>
          <w:sz w:val="32"/>
          <w:szCs w:val="32"/>
          <w:cs/>
        </w:rPr>
        <w:t>สอง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จังหวัดแพร่</w:t>
      </w:r>
    </w:p>
    <w:p w14:paraId="5F6A83AC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144A3BBF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7EE2D531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5F19AB97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76D8A42E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701F813A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03AD8C7A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33F2E848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08C5E255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2A8897FE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553BBF31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7022A56C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7C310C47" w14:textId="77777777" w:rsidR="00A54B80" w:rsidRP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00B0FD4D" w14:textId="77777777" w:rsidR="00635647" w:rsidRDefault="00635647" w:rsidP="000F1C07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</w:pPr>
    </w:p>
    <w:p w14:paraId="20F2300B" w14:textId="79D3A9AA" w:rsidR="00FA7AEA" w:rsidRDefault="00FA7AEA" w:rsidP="00FA7AEA">
      <w:pPr>
        <w:spacing w:after="0" w:line="240" w:lineRule="auto"/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  <w:t xml:space="preserve">  </w:t>
      </w:r>
      <w:r w:rsidR="00477994"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  <w:t xml:space="preserve">  </w:t>
      </w:r>
    </w:p>
    <w:p w14:paraId="0629CAE7" w14:textId="77777777" w:rsidR="007438B1" w:rsidRDefault="007438B1" w:rsidP="000F1C07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</w:pPr>
    </w:p>
    <w:p w14:paraId="0C59A1AD" w14:textId="2C39819B" w:rsidR="003C67D0" w:rsidRDefault="003C67D0" w:rsidP="00FA7AEA">
      <w:pPr>
        <w:pStyle w:val="a3"/>
        <w:spacing w:before="103" w:beforeAutospacing="0" w:after="0" w:afterAutospacing="0"/>
        <w:ind w:right="-1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  </w:t>
      </w:r>
      <w:r w:rsidR="00477994"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t xml:space="preserve">  </w:t>
      </w:r>
    </w:p>
    <w:p w14:paraId="201EE8BF" w14:textId="77777777" w:rsidR="004F2436" w:rsidRDefault="00BF6A3D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5FE329AA" wp14:editId="3A3C6D15">
            <wp:extent cx="2616776" cy="14732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30270" cy="148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88E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3DDDF6A2" wp14:editId="4CE960B2">
            <wp:extent cx="2600525" cy="1464052"/>
            <wp:effectExtent l="0" t="0" r="0" b="31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653" cy="147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DCC9" w14:textId="77777777" w:rsidR="004F2436" w:rsidRDefault="004F2436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</w:p>
    <w:p w14:paraId="2BA2CB0B" w14:textId="5CD39DDC" w:rsidR="00BF6A3D" w:rsidRDefault="00BF6A3D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7543E4EB" wp14:editId="4F58CEBD">
            <wp:extent cx="2616200" cy="1962664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05" cy="198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88E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666F8345" wp14:editId="455D6DDD">
            <wp:extent cx="2613450" cy="1960600"/>
            <wp:effectExtent l="0" t="0" r="0" b="190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223" cy="19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7206" w14:textId="77777777" w:rsidR="004F2436" w:rsidRDefault="004F2436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</w:p>
    <w:p w14:paraId="56048B30" w14:textId="0831D906" w:rsidR="00BF6A3D" w:rsidRDefault="00BF6A3D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2896066D" wp14:editId="5BC3C972">
            <wp:extent cx="3163226" cy="2048123"/>
            <wp:effectExtent l="5080" t="0" r="4445" b="444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26667" r="5778" b="30878"/>
                    <a:stretch/>
                  </pic:blipFill>
                  <pic:spPr bwMode="auto">
                    <a:xfrm rot="16200000">
                      <a:off x="0" y="0"/>
                      <a:ext cx="3183061" cy="20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88E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   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740095A6" wp14:editId="7C58CBC6">
            <wp:extent cx="3156395" cy="2004060"/>
            <wp:effectExtent l="4445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30723" r="6278" b="27612"/>
                    <a:stretch/>
                  </pic:blipFill>
                  <pic:spPr bwMode="auto">
                    <a:xfrm rot="16200000">
                      <a:off x="0" y="0"/>
                      <a:ext cx="3167231" cy="20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DB4F5" w14:textId="466F1F50" w:rsidR="00BF6A3D" w:rsidRDefault="00BF6A3D" w:rsidP="00635647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</w:p>
    <w:p w14:paraId="2EF38792" w14:textId="7174B3BC" w:rsidR="00B13DC3" w:rsidRDefault="00BF6A3D" w:rsidP="00031CD6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280EEDE8" wp14:editId="5A6F3295">
            <wp:extent cx="1800434" cy="2513965"/>
            <wp:effectExtent l="0" t="0" r="9525" b="63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6250" r="6073" b="5770"/>
                    <a:stretch/>
                  </pic:blipFill>
                  <pic:spPr bwMode="auto">
                    <a:xfrm>
                      <a:off x="0" y="0"/>
                      <a:ext cx="1811305" cy="252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88E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   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075A5DA3" wp14:editId="3F634385">
            <wp:extent cx="1517515" cy="2526241"/>
            <wp:effectExtent l="0" t="0" r="6985" b="762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2" t="2297" r="9524"/>
                    <a:stretch/>
                  </pic:blipFill>
                  <pic:spPr bwMode="auto">
                    <a:xfrm>
                      <a:off x="0" y="0"/>
                      <a:ext cx="1530915" cy="254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02737" w14:textId="77777777" w:rsidR="00031CD6" w:rsidRDefault="00031CD6" w:rsidP="00031CD6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FA4B3AB" w14:textId="07AF99CE" w:rsidR="00E409C4" w:rsidRDefault="00477994" w:rsidP="00B21D82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พ.ต.อ.</w:t>
      </w:r>
      <w:r w:rsidR="0099088E">
        <w:rPr>
          <w:rFonts w:ascii="TH SarabunIT๙" w:hAnsi="TH SarabunIT๙" w:cs="TH SarabunIT๙" w:hint="cs"/>
          <w:color w:val="000000"/>
          <w:sz w:val="36"/>
          <w:szCs w:val="36"/>
          <w:cs/>
        </w:rPr>
        <w:t>บำรุง น้อมเศียร</w:t>
      </w:r>
      <w:r w:rsidR="00B21D82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ผกก.สภ.</w:t>
      </w:r>
      <w:r w:rsidR="00BF6A3D">
        <w:rPr>
          <w:rFonts w:ascii="TH SarabunIT๙" w:hAnsi="TH SarabunIT๙" w:cs="TH SarabunIT๙" w:hint="cs"/>
          <w:color w:val="000000"/>
          <w:sz w:val="36"/>
          <w:szCs w:val="36"/>
          <w:cs/>
        </w:rPr>
        <w:t>สอง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B21D82">
        <w:rPr>
          <w:rFonts w:ascii="TH SarabunIT๙" w:hAnsi="TH SarabunIT๙" w:cs="TH SarabunIT๙" w:hint="cs"/>
          <w:color w:val="000000"/>
          <w:sz w:val="36"/>
          <w:szCs w:val="36"/>
          <w:cs/>
        </w:rPr>
        <w:t>พร้อมเจ้าหน้าที่พัสดุ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ตรวจนับจำนวน</w:t>
      </w:r>
      <w:r w:rsid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ทรัพย์สิน</w:t>
      </w:r>
      <w:r w:rsidR="00635647"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ของราชการ อาวุธยุทธภัณฑ์ และของบริจาค</w:t>
      </w:r>
      <w:r w:rsidRPr="00E409C4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และ</w:t>
      </w:r>
      <w:r w:rsidRPr="00E409C4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จำแนกประเภททรัพย์สิน</w:t>
      </w:r>
      <w:r w:rsidR="00E409C4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14:paraId="7CE4E6B6" w14:textId="77777777" w:rsidR="00381DDD" w:rsidRDefault="00E409C4" w:rsidP="00B21D82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ในวันที่ </w:t>
      </w:r>
      <w:r w:rsidR="00381DDD">
        <w:rPr>
          <w:rFonts w:ascii="TH SarabunIT๙" w:hAnsi="TH SarabunIT๙" w:cs="TH SarabunIT๙" w:hint="cs"/>
          <w:color w:val="000000"/>
          <w:sz w:val="36"/>
          <w:szCs w:val="36"/>
          <w:cs/>
        </w:rPr>
        <w:t>24 กุมภาพันธ์ พ.ศ.</w:t>
      </w:r>
      <w:r w:rsidR="000966F2">
        <w:rPr>
          <w:rFonts w:ascii="TH SarabunIT๙" w:hAnsi="TH SarabunIT๙" w:cs="TH SarabunIT๙" w:hint="cs"/>
          <w:color w:val="000000"/>
          <w:sz w:val="36"/>
          <w:szCs w:val="36"/>
          <w:cs/>
        </w:rPr>
        <w:t>2568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เวลา</w:t>
      </w:r>
      <w:r w:rsidR="004F2436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09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.00 น. ณ ห้องเก็บอาวุธ/ห้องพัสดุ </w:t>
      </w:r>
    </w:p>
    <w:p w14:paraId="7C8D99D5" w14:textId="51852B8F" w:rsidR="00635647" w:rsidRDefault="00E409C4" w:rsidP="00B21D82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สภ.</w:t>
      </w:r>
      <w:r w:rsidR="00BF6A3D">
        <w:rPr>
          <w:rFonts w:ascii="TH SarabunIT๙" w:hAnsi="TH SarabunIT๙" w:cs="TH SarabunIT๙" w:hint="cs"/>
          <w:color w:val="000000"/>
          <w:sz w:val="36"/>
          <w:szCs w:val="36"/>
          <w:cs/>
        </w:rPr>
        <w:t>สอง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จว.แพร่</w:t>
      </w:r>
    </w:p>
    <w:p w14:paraId="18E263DF" w14:textId="41197060" w:rsidR="004F2436" w:rsidRDefault="004F2436" w:rsidP="00B21D82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5F53841A" w14:textId="00F895A4" w:rsidR="009C4EEF" w:rsidRPr="00031CD6" w:rsidRDefault="004F2436" w:rsidP="00031CD6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noProof/>
          <w:color w:val="000000"/>
          <w:sz w:val="36"/>
          <w:szCs w:val="36"/>
          <w:lang w:val="th-TH"/>
        </w:rPr>
        <w:drawing>
          <wp:inline distT="0" distB="0" distL="0" distR="0" wp14:anchorId="2EB6EF19" wp14:editId="41295104">
            <wp:extent cx="2475242" cy="1393632"/>
            <wp:effectExtent l="7620" t="0" r="8890" b="889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9261" cy="14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0000"/>
          <w:sz w:val="36"/>
          <w:szCs w:val="36"/>
          <w:cs/>
          <w:lang w:val="th-TH"/>
        </w:rPr>
        <w:t xml:space="preserve">    </w:t>
      </w:r>
      <w:r>
        <w:rPr>
          <w:rFonts w:ascii="TH SarabunIT๙" w:hAnsi="TH SarabunIT๙" w:cs="TH SarabunIT๙" w:hint="cs"/>
          <w:noProof/>
          <w:color w:val="000000"/>
          <w:sz w:val="36"/>
          <w:szCs w:val="36"/>
          <w:lang w:val="th-TH"/>
        </w:rPr>
        <w:drawing>
          <wp:inline distT="0" distB="0" distL="0" distR="0" wp14:anchorId="0E1C10E9" wp14:editId="301A6DF1">
            <wp:extent cx="2485040" cy="1399148"/>
            <wp:effectExtent l="9525" t="0" r="1270" b="127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2749" cy="14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52C7" w14:textId="3B2C665A" w:rsidR="009C4EEF" w:rsidRDefault="004F2436" w:rsidP="004F2436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0C923231" wp14:editId="54C15903">
            <wp:extent cx="2761150" cy="1554480"/>
            <wp:effectExtent l="0" t="0" r="1270" b="762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92" cy="155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50597311" wp14:editId="623D1187">
            <wp:extent cx="2801755" cy="1577340"/>
            <wp:effectExtent l="0" t="0" r="0" b="381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64" cy="157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6A37" w14:textId="77777777" w:rsidR="009C4EEF" w:rsidRDefault="009C4EEF" w:rsidP="009C4EEF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61BC97" w14:textId="49C6FBBC" w:rsidR="009C4EEF" w:rsidRDefault="000F1C07" w:rsidP="00477994">
      <w:pPr>
        <w:pStyle w:val="a3"/>
        <w:spacing w:before="103" w:beforeAutospacing="0" w:after="0" w:afterAutospacing="0"/>
        <w:ind w:left="720"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มีการตรวจสอบและตรวจนับอาวุธยุทธภั</w:t>
      </w:r>
      <w:r w:rsidR="00660DDB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ณ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ฑ์ของสถานีตำรวจเพื่อให้มีความพร้อมต่อการใช้งานในภารกิจประจำวัน</w:t>
      </w:r>
    </w:p>
    <w:p w14:paraId="16ABE13B" w14:textId="5AEC61C2" w:rsidR="004F2436" w:rsidRDefault="004F2436" w:rsidP="004F2436">
      <w:pPr>
        <w:pStyle w:val="a3"/>
        <w:spacing w:before="103" w:beforeAutospacing="0" w:after="0" w:afterAutospacing="0"/>
        <w:ind w:right="-1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7DBC11B" w14:textId="77777777" w:rsidR="004F2436" w:rsidRDefault="004F2436" w:rsidP="009C4EEF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4E93771" w14:textId="7B2BBC17" w:rsidR="003D6315" w:rsidRPr="009C4EEF" w:rsidRDefault="002E679C" w:rsidP="009C4EEF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06844D66" wp14:editId="1C9A08CA">
            <wp:simplePos x="0" y="0"/>
            <wp:positionH relativeFrom="column">
              <wp:posOffset>-62230</wp:posOffset>
            </wp:positionH>
            <wp:positionV relativeFrom="paragraph">
              <wp:posOffset>200025</wp:posOffset>
            </wp:positionV>
            <wp:extent cx="5934710" cy="4192270"/>
            <wp:effectExtent l="19050" t="19050" r="27940" b="17780"/>
            <wp:wrapNone/>
            <wp:docPr id="4" name="รูปภาพ 4" descr="https://lh7-us.googleusercontent.com/AHB25ikVK7i-7KpMpARhYcq52WVuF6CEW4GiZQggNM2FsRgBBAEGiPriw0SYZKXn1NmSuhyVyfgFc9xkNH1f7O8pvzhlR7c7ejiGHdWWsKNtWhHC0WG5iVH4NjwPZXkqc1V8oHRm9l9VqQ9pgUEq5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7-us.googleusercontent.com/AHB25ikVK7i-7KpMpARhYcq52WVuF6CEW4GiZQggNM2FsRgBBAEGiPriw0SYZKXn1NmSuhyVyfgFc9xkNH1f7O8pvzhlR7c7ejiGHdWWsKNtWhHC0WG5iVH4NjwPZXkqc1V8oHRm9l9VqQ9pgUEq5s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15" w:rsidRPr="009C4EEF">
        <w:rPr>
          <w:rFonts w:ascii="TH SarabunIT๙" w:hAnsi="TH SarabunIT๙" w:cs="TH SarabunIT๙"/>
          <w:color w:val="000000"/>
          <w:sz w:val="32"/>
          <w:szCs w:val="32"/>
        </w:rPr>
        <w:br/>
      </w:r>
    </w:p>
    <w:p w14:paraId="2200C371" w14:textId="77777777" w:rsidR="003D6315" w:rsidRPr="009C4EEF" w:rsidRDefault="003D6315" w:rsidP="009C4EEF">
      <w:pPr>
        <w:pStyle w:val="a3"/>
        <w:spacing w:before="0" w:beforeAutospacing="0" w:after="0" w:afterAutospacing="0"/>
        <w:ind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br/>
      </w:r>
    </w:p>
    <w:p w14:paraId="12569447" w14:textId="77777777" w:rsidR="001D50F7" w:rsidRDefault="001D50F7" w:rsidP="009C4EEF">
      <w:pPr>
        <w:ind w:right="-1"/>
        <w:rPr>
          <w:rFonts w:ascii="TH SarabunIT๙" w:hAnsi="TH SarabunIT๙" w:cs="TH SarabunIT๙"/>
        </w:rPr>
      </w:pPr>
    </w:p>
    <w:p w14:paraId="1E83338C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2A5D4DD7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587FEBA0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E7F2DA5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006E896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14158D93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19E4F408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7F729026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6910F950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4B39677A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2B079CE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73DAEF3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5C4FF2D7" wp14:editId="02240A8F">
            <wp:extent cx="5581816" cy="372121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6021" cy="37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7552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063AAADA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F5E0136" w14:textId="248C014D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2A1AAE4E" w14:textId="77777777" w:rsidR="004F2436" w:rsidRDefault="004F2436" w:rsidP="009C4EEF">
      <w:pPr>
        <w:ind w:right="-1"/>
        <w:rPr>
          <w:rFonts w:ascii="TH SarabunIT๙" w:hAnsi="TH SarabunIT๙" w:cs="TH SarabunIT๙"/>
        </w:rPr>
      </w:pPr>
    </w:p>
    <w:p w14:paraId="14613B94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3BB5CB5E" wp14:editId="4847B090">
            <wp:extent cx="5684807" cy="337262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1038" cy="338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4B4A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28AF38DD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14D65E0" wp14:editId="1149E286">
            <wp:extent cx="5748180" cy="3321170"/>
            <wp:effectExtent l="0" t="0" r="508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408" cy="332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4E2D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6334F0A8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010154D9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2B20A6F4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1EB1B93C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7FCF9380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595A8E3F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5A83DF3C" wp14:editId="1017DAC0">
            <wp:extent cx="5608619" cy="324353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1494" cy="32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E8F9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37694304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5C3CD0E3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7E2FC0BA" wp14:editId="09019CA1">
            <wp:extent cx="5704768" cy="3200400"/>
            <wp:effectExtent l="19050" t="19050" r="10795" b="190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6258" cy="32012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67C8B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73849F6F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41E55558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1607D9BA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7F216D54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406C1B6A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0E647A91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DE2861C" wp14:editId="163FADCD">
            <wp:extent cx="5713451" cy="3329796"/>
            <wp:effectExtent l="0" t="0" r="1905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3988" cy="333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C3F9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1471033F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23FB4BD8" wp14:editId="7A99640C">
            <wp:extent cx="5671806" cy="3364302"/>
            <wp:effectExtent l="0" t="0" r="5715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1711" cy="336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4EEB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775E6EB3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7CC9C75A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63F1D17D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4EFE83BF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4D1256F0" w14:textId="77777777" w:rsidR="002E679C" w:rsidRDefault="002E679C" w:rsidP="009C4EEF">
      <w:pPr>
        <w:ind w:right="-1"/>
        <w:rPr>
          <w:rFonts w:ascii="TH SarabunIT๙" w:hAnsi="TH SarabunIT๙" w:cs="TH SarabunIT๙"/>
        </w:rPr>
      </w:pPr>
    </w:p>
    <w:p w14:paraId="7BAA4A8A" w14:textId="77777777" w:rsidR="000966F2" w:rsidRDefault="000966F2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39E0AE8" w14:textId="3CE36BC5" w:rsidR="007318E6" w:rsidRPr="00061DB2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การจัดเก็บของกลาง</w:t>
      </w:r>
    </w:p>
    <w:p w14:paraId="71153853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9A0249B" wp14:editId="3FA93F13">
            <wp:extent cx="5481301" cy="3234905"/>
            <wp:effectExtent l="0" t="0" r="5715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8454" cy="324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C462" w14:textId="77777777" w:rsidR="00341C48" w:rsidRPr="00061DB2" w:rsidRDefault="00341C48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560C3BB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5AE5A3E7" wp14:editId="36CDB341">
            <wp:extent cx="5494185" cy="3122763"/>
            <wp:effectExtent l="0" t="0" r="0" b="190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4044" cy="31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DEDD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60F7690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A444795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87AEDBA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EFEE72A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3F713FF" w14:textId="77777777" w:rsidR="007318E6" w:rsidRPr="00061DB2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C629264" wp14:editId="3C96CEA2">
            <wp:extent cx="5190217" cy="303649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9962" cy="30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DA07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A727D1" w14:textId="77777777" w:rsidR="00341C48" w:rsidRPr="00061DB2" w:rsidRDefault="00341C48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AAF5EA2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082018F" wp14:editId="16828339">
            <wp:extent cx="5339750" cy="3081765"/>
            <wp:effectExtent l="0" t="0" r="0" b="444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4959" cy="30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414C" w14:textId="77777777" w:rsidR="00E409C4" w:rsidRDefault="00E409C4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7ABCF49" w14:textId="77777777" w:rsidR="00E409C4" w:rsidRPr="00061DB2" w:rsidRDefault="00E409C4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************************</w:t>
      </w:r>
    </w:p>
    <w:sectPr w:rsidR="00E409C4" w:rsidRPr="00061DB2" w:rsidSect="00A54B80">
      <w:pgSz w:w="11906" w:h="16838"/>
      <w:pgMar w:top="851" w:right="127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Times New Roman"/>
    <w:charset w:val="00"/>
    <w:family w:val="auto"/>
    <w:pitch w:val="default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E08D6"/>
    <w:multiLevelType w:val="hybridMultilevel"/>
    <w:tmpl w:val="16622CC0"/>
    <w:lvl w:ilvl="0" w:tplc="CC00B012">
      <w:start w:val="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288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26"/>
    <w:rsid w:val="00031CD6"/>
    <w:rsid w:val="000966F2"/>
    <w:rsid w:val="000F1C07"/>
    <w:rsid w:val="000F3127"/>
    <w:rsid w:val="001446D2"/>
    <w:rsid w:val="001D50F7"/>
    <w:rsid w:val="0024608E"/>
    <w:rsid w:val="002E679C"/>
    <w:rsid w:val="002F5320"/>
    <w:rsid w:val="00341C48"/>
    <w:rsid w:val="00381DDD"/>
    <w:rsid w:val="0039477B"/>
    <w:rsid w:val="003C67D0"/>
    <w:rsid w:val="003D6315"/>
    <w:rsid w:val="00477994"/>
    <w:rsid w:val="004D4915"/>
    <w:rsid w:val="004F2436"/>
    <w:rsid w:val="00635647"/>
    <w:rsid w:val="00660DDB"/>
    <w:rsid w:val="006E7128"/>
    <w:rsid w:val="006F05E4"/>
    <w:rsid w:val="00714AA0"/>
    <w:rsid w:val="007318E6"/>
    <w:rsid w:val="007438B1"/>
    <w:rsid w:val="00770B56"/>
    <w:rsid w:val="007878E1"/>
    <w:rsid w:val="007C04BA"/>
    <w:rsid w:val="0086048F"/>
    <w:rsid w:val="008920FA"/>
    <w:rsid w:val="008C5C26"/>
    <w:rsid w:val="008E38E3"/>
    <w:rsid w:val="008E61F7"/>
    <w:rsid w:val="008F3D74"/>
    <w:rsid w:val="00911046"/>
    <w:rsid w:val="0099088E"/>
    <w:rsid w:val="009C4EEF"/>
    <w:rsid w:val="009D610A"/>
    <w:rsid w:val="00A54B80"/>
    <w:rsid w:val="00AF7A2C"/>
    <w:rsid w:val="00B13DC3"/>
    <w:rsid w:val="00B21D82"/>
    <w:rsid w:val="00BF6A3D"/>
    <w:rsid w:val="00C02AEC"/>
    <w:rsid w:val="00C57FE3"/>
    <w:rsid w:val="00C90766"/>
    <w:rsid w:val="00CE6DC5"/>
    <w:rsid w:val="00CF3B1B"/>
    <w:rsid w:val="00E409C4"/>
    <w:rsid w:val="00F63ED7"/>
    <w:rsid w:val="00FA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DCDF5"/>
  <w15:docId w15:val="{E739CEC3-9F5A-4889-A636-9F889269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63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3D63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D63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4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191</dc:creator>
  <cp:lastModifiedBy>ศิรสิทธิ์ มณี</cp:lastModifiedBy>
  <cp:revision>4</cp:revision>
  <cp:lastPrinted>2025-04-12T10:18:00Z</cp:lastPrinted>
  <dcterms:created xsi:type="dcterms:W3CDTF">2025-04-12T10:16:00Z</dcterms:created>
  <dcterms:modified xsi:type="dcterms:W3CDTF">2025-04-12T10:19:00Z</dcterms:modified>
</cp:coreProperties>
</file>