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7B8B" w14:textId="77777777" w:rsidR="003D6315" w:rsidRPr="009C4EEF" w:rsidRDefault="003D6315" w:rsidP="009C4EEF">
      <w:pPr>
        <w:pStyle w:val="a3"/>
        <w:spacing w:before="0" w:beforeAutospacing="0" w:after="0" w:afterAutospacing="0"/>
        <w:ind w:right="-1"/>
        <w:jc w:val="right"/>
        <w:rPr>
          <w:rFonts w:ascii="TH SarabunIT๙" w:hAnsi="TH SarabunIT๙" w:cs="TH SarabunIT๙"/>
        </w:rPr>
      </w:pPr>
    </w:p>
    <w:p w14:paraId="452C60DB" w14:textId="0EBE609E" w:rsidR="000F1C07" w:rsidRPr="0043169E" w:rsidRDefault="001446D2" w:rsidP="000F1C07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 wp14:anchorId="388D3DE1" wp14:editId="6E6C9CC7">
            <wp:extent cx="2141220" cy="214122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97D6" w14:textId="77777777" w:rsidR="000F1C07" w:rsidRPr="00A54B80" w:rsidRDefault="000F1C07" w:rsidP="000F1C07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54B80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76A9C441" w14:textId="77777777" w:rsidR="000F1C07" w:rsidRPr="00A54B80" w:rsidRDefault="000F1C07" w:rsidP="000F1C07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54B80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ของบริจาค การจัดเก็บของกลางและแนวทางการนำไปปฏิบัติ</w:t>
      </w:r>
    </w:p>
    <w:p w14:paraId="69DAF7CF" w14:textId="77777777" w:rsidR="000F1C07" w:rsidRPr="00A54B80" w:rsidRDefault="000F1C07" w:rsidP="000F1C07">
      <w:pPr>
        <w:spacing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54B80">
        <w:rPr>
          <w:rFonts w:ascii="TH SarabunIT๙" w:hAnsi="TH SarabunIT๙" w:cs="TH SarabunIT๙" w:hint="cs"/>
          <w:b/>
          <w:bCs/>
          <w:sz w:val="72"/>
          <w:szCs w:val="72"/>
          <w:cs/>
        </w:rPr>
        <w:t>ปี</w:t>
      </w:r>
      <w:r w:rsidRPr="00A54B8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งบประมาณ </w:t>
      </w:r>
      <w:r w:rsidRPr="00A54B80">
        <w:rPr>
          <w:rFonts w:ascii="TH SarabunIT๙" w:hAnsi="TH SarabunIT๙" w:cs="TH SarabunIT๙"/>
          <w:b/>
          <w:bCs/>
          <w:sz w:val="72"/>
          <w:szCs w:val="72"/>
        </w:rPr>
        <w:t>2567</w:t>
      </w:r>
    </w:p>
    <w:p w14:paraId="1061A654" w14:textId="77777777" w:rsidR="000F1C07" w:rsidRDefault="000F1C07" w:rsidP="000F1C07">
      <w:pPr>
        <w:jc w:val="center"/>
      </w:pPr>
    </w:p>
    <w:p w14:paraId="0D36AE19" w14:textId="77777777" w:rsidR="000F1C07" w:rsidRDefault="000F1C07" w:rsidP="000F1C07">
      <w:pPr>
        <w:jc w:val="center"/>
      </w:pPr>
    </w:p>
    <w:p w14:paraId="05C1B6CC" w14:textId="77777777" w:rsidR="000F1C07" w:rsidRDefault="000F1C07" w:rsidP="000F1C07">
      <w:pPr>
        <w:jc w:val="center"/>
      </w:pPr>
    </w:p>
    <w:p w14:paraId="738E6F0C" w14:textId="77777777" w:rsidR="000F1C07" w:rsidRDefault="000F1C07" w:rsidP="000F1C07">
      <w:pPr>
        <w:jc w:val="center"/>
      </w:pPr>
    </w:p>
    <w:p w14:paraId="3A470F61" w14:textId="77777777" w:rsidR="000F1C07" w:rsidRDefault="000F1C07" w:rsidP="000F1C07">
      <w:pPr>
        <w:jc w:val="center"/>
      </w:pPr>
    </w:p>
    <w:p w14:paraId="5325C4FE" w14:textId="77777777" w:rsidR="00A54B80" w:rsidRDefault="00A54B80" w:rsidP="000F1C07">
      <w:pPr>
        <w:jc w:val="center"/>
      </w:pPr>
    </w:p>
    <w:p w14:paraId="6B032C6C" w14:textId="77777777" w:rsidR="00A54B80" w:rsidRDefault="00A54B80" w:rsidP="000F1C07">
      <w:pPr>
        <w:jc w:val="center"/>
        <w:rPr>
          <w:cs/>
        </w:rPr>
      </w:pPr>
    </w:p>
    <w:p w14:paraId="73CC1781" w14:textId="77777777" w:rsidR="000F1C07" w:rsidRPr="00A54B80" w:rsidRDefault="00FA7AEA" w:rsidP="00770B56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  <w:r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                               </w:t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770B56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     </w:t>
      </w:r>
      <w:r w:rsidR="000F1C07"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POLICE ITA </w:t>
      </w:r>
    </w:p>
    <w:p w14:paraId="77AE9BD5" w14:textId="57F3CD90" w:rsidR="000F1C07" w:rsidRPr="00A54B80" w:rsidRDefault="00FA7AEA" w:rsidP="00770B56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  <w:r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                                     </w:t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ab/>
      </w:r>
      <w:r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</w:t>
      </w:r>
      <w:r w:rsidR="000F1C07"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>20</w:t>
      </w:r>
      <w:r w:rsidR="001446D2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>24</w:t>
      </w:r>
    </w:p>
    <w:p w14:paraId="009D30D8" w14:textId="28C5AD15" w:rsidR="000F1C07" w:rsidRDefault="00FA7AEA" w:rsidP="00770B56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  <w:r w:rsidRP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 xml:space="preserve">                                  </w:t>
      </w:r>
      <w:r w:rsid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ab/>
      </w:r>
      <w:r w:rsid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ab/>
      </w:r>
      <w:r w:rsid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ab/>
        <w:t xml:space="preserve">   </w:t>
      </w:r>
      <w:r w:rsidR="000F1C07" w:rsidRPr="00A54B80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>สภ.</w:t>
      </w:r>
      <w:r w:rsidR="00BF6A3D">
        <w:rPr>
          <w:rFonts w:ascii="TH SarabunIT๙" w:eastAsia="Sarabun" w:hAnsi="TH SarabunIT๙" w:cs="TH SarabunIT๙" w:hint="cs"/>
          <w:b/>
          <w:bCs/>
          <w:noProof/>
          <w:color w:val="202124"/>
          <w:sz w:val="52"/>
          <w:szCs w:val="52"/>
          <w:cs/>
        </w:rPr>
        <w:t>สอง</w:t>
      </w:r>
      <w:r w:rsidR="000F1C07" w:rsidRPr="00A54B80"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  <w:t xml:space="preserve"> </w:t>
      </w:r>
    </w:p>
    <w:p w14:paraId="296788B1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03F3A6F4" w14:textId="77777777" w:rsidR="00A54B80" w:rsidRPr="009C4EEF" w:rsidRDefault="00A54B80" w:rsidP="00A54B80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9C4EEF">
        <w:rPr>
          <w:rFonts w:ascii="TH SarabunIT๙" w:hAnsi="TH SarabunIT๙" w:cs="TH SarabunIT๙"/>
          <w:b/>
          <w:bCs/>
          <w:noProof/>
          <w:color w:val="000000"/>
        </w:rPr>
        <w:lastRenderedPageBreak/>
        <w:drawing>
          <wp:inline distT="0" distB="0" distL="0" distR="0" wp14:anchorId="1490A9A3" wp14:editId="0CC8919C">
            <wp:extent cx="1068130" cy="108000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838B" w14:textId="54FB992E" w:rsidR="00A54B80" w:rsidRPr="009C4EEF" w:rsidRDefault="00A54B80" w:rsidP="00A54B80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ประกาศสถานีตำรวจภูธร</w:t>
      </w:r>
      <w:r w:rsidR="00BF6A3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สอง</w:t>
      </w:r>
    </w:p>
    <w:p w14:paraId="1FBB43BA" w14:textId="77777777" w:rsidR="00A54B80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เรื่อง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</w:t>
      </w: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การจัดการทรัพย์สินของราชการ ของบริจาค และการจัดเก็บของกลาง</w:t>
      </w: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</w:rPr>
        <w:t> </w:t>
      </w:r>
    </w:p>
    <w:p w14:paraId="6E21F8B1" w14:textId="77777777" w:rsidR="00A54B80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และแนวทางการนำไปปฏิบัติ</w:t>
      </w:r>
      <w:r w:rsidRPr="009C4EEF">
        <w:rPr>
          <w:rFonts w:ascii="TH SarabunIT๙" w:hAnsi="TH SarabunIT๙" w:cs="TH SarabunIT๙"/>
          <w:b/>
          <w:bCs/>
          <w:color w:val="000000"/>
          <w:sz w:val="36"/>
          <w:szCs w:val="36"/>
        </w:rPr>
        <w:t> </w:t>
      </w:r>
    </w:p>
    <w:p w14:paraId="284E96C0" w14:textId="77777777" w:rsidR="00A54B80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9FA09F5" w14:textId="77777777" w:rsidR="00A54B80" w:rsidRDefault="00A54B80" w:rsidP="00A54B80">
      <w:pPr>
        <w:pStyle w:val="a3"/>
        <w:spacing w:before="0" w:beforeAutospacing="0" w:after="0" w:afterAutospacing="0" w:line="276" w:lineRule="auto"/>
        <w:ind w:right="-1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-------------------------------------</w:t>
      </w:r>
    </w:p>
    <w:p w14:paraId="385CDD69" w14:textId="77777777" w:rsidR="00A54B80" w:rsidRPr="008F3D74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  <w:color w:val="000000"/>
          <w:sz w:val="22"/>
          <w:szCs w:val="22"/>
        </w:rPr>
      </w:pPr>
    </w:p>
    <w:p w14:paraId="5DA6E414" w14:textId="030FF6B9" w:rsidR="00A54B80" w:rsidRPr="009C4EEF" w:rsidRDefault="00A54B80" w:rsidP="00A54B80">
      <w:pPr>
        <w:pStyle w:val="a3"/>
        <w:spacing w:before="0" w:beforeAutospacing="0" w:after="0" w:afterAutospacing="0"/>
        <w:ind w:right="-1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ด้วยสถานีตำรวจภูธร</w:t>
      </w:r>
      <w:r w:rsidR="00BF6A3D">
        <w:rPr>
          <w:rFonts w:ascii="TH SarabunIT๙" w:hAnsi="TH SarabunIT๙" w:cs="TH SarabunIT๙"/>
          <w:color w:val="000000"/>
          <w:sz w:val="32"/>
          <w:szCs w:val="32"/>
          <w:cs/>
        </w:rPr>
        <w:t>สอง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มีความมุ่งมั่นในการบริหารและจัดการจัดการทรัพย์สิน ของราชการ ของบริจาค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และการจัดเก็บของกลาง และสำนวนการสอบสวนคดีอาญาและคดีจราจร เพื่อให้มี การจัดเก็บ การเบิก จ่าย นำไปใช้ในการปฏิบัติงานของเจ้าหน้าที่ตำรวจ เป็นไปอย่างโปร่งใส มีประสิทธิภาพ คุ้มค่า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และเกิดประโยชน์สูงสุดในเชิงภารกิจของสำนักงานตำรวจแห่งชาติ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688B26C" w14:textId="77777777" w:rsidR="00A54B80" w:rsidRPr="009C4EEF" w:rsidRDefault="00A54B80" w:rsidP="00A54B80">
      <w:pPr>
        <w:pStyle w:val="a3"/>
        <w:spacing w:before="8" w:beforeAutospacing="0" w:after="0" w:afterAutospacing="0"/>
        <w:ind w:right="-1" w:firstLine="1400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ในการนี้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จึงได้กำหนดจัดทำมาตรการจัดการทรัพย์สินของราชการ ของบริจาค และการจัด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เก็บของกลาง และสำนวนการสอบสวนคดีอาญาและคดีจราจร เพื่อเป็นแนวทางการปฏิบัติในการจัดการ ทรัพย์สินของราชการและของบริจาคสำหรับให้เจ้าหน้าที่ตำรวจถือปฏิบัติโดยทั่วกัน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531CD4D" w14:textId="77777777" w:rsidR="00A54B80" w:rsidRPr="009C4EEF" w:rsidRDefault="00A54B80" w:rsidP="00A54B80">
      <w:pPr>
        <w:pStyle w:val="a3"/>
        <w:tabs>
          <w:tab w:val="left" w:pos="1985"/>
        </w:tabs>
        <w:spacing w:before="368" w:beforeAutospacing="0" w:after="0" w:afterAutospacing="0"/>
        <w:ind w:right="-1" w:firstLine="1418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ประกาศฉบับนี้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29DC450" w14:textId="77777777" w:rsidR="00A54B80" w:rsidRPr="009C4EEF" w:rsidRDefault="00A54B80" w:rsidP="00A54B80">
      <w:pPr>
        <w:pStyle w:val="a3"/>
        <w:spacing w:before="0" w:beforeAutospacing="0" w:after="0" w:afterAutospacing="0"/>
        <w:ind w:left="987" w:right="-1" w:firstLine="720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สถานีตำรวจ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สถานีตำรวจ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980F385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พัสดุ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วัสดุ ครุภัณฑ์ของสถานีตำรวจที่มีไว้เพื่อใช้ร่วมกันเพื่อประโยชน์ ของทางราชการ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30B39F1" w14:textId="77777777" w:rsidR="00A54B80" w:rsidRPr="009C4EEF" w:rsidRDefault="00A54B80" w:rsidP="00A54B80">
      <w:pPr>
        <w:pStyle w:val="a3"/>
        <w:spacing w:before="9" w:beforeAutospacing="0" w:after="0" w:afterAutospacing="0"/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ของบริจาค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เงินหรือพัสดุที่มีผู้มอบให้แก่สถานีตำรวจเพื่อใช้ในกิจการ ของสถานีตำรวจโดยระบุวัตถุประสงค์ไว้ชัดเจน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0BAB070" w14:textId="77777777" w:rsidR="00A54B80" w:rsidRPr="009C4EEF" w:rsidRDefault="00A54B80" w:rsidP="00A54B80">
      <w:pPr>
        <w:pStyle w:val="a3"/>
        <w:spacing w:before="5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วัสดุ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สิ่งของที่มีลักษณะโดยสภาพไม่คงทนถาวรหรือตามปกติมีอายุ การใช้งานไม่นาน สิ้นเปลือง หมดไป หรือเปลี่ยนสภาพในระยะเวลาอันสั้น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550F8304" w14:textId="77777777" w:rsidR="00A54B80" w:rsidRPr="009C4EEF" w:rsidRDefault="00A54B80" w:rsidP="00A54B80">
      <w:pPr>
        <w:pStyle w:val="a3"/>
        <w:spacing w:before="7" w:beforeAutospacing="0" w:after="0" w:afterAutospacing="0"/>
        <w:ind w:right="-1" w:firstLine="1714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ครุภัณฑ์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สิ่งของที่มีลักษณะโดยสภาพคงทนถาวรหรือตามปกติมีอายุ การใช้งานนาน ไม่สิ้นเปลือง หมดไป หรือเปลี่ยนสภาพไปในระยะเวลาอันสั้น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F22117C" w14:textId="77777777" w:rsidR="00A54B80" w:rsidRPr="009C4EEF" w:rsidRDefault="00A54B80" w:rsidP="00A54B80">
      <w:pPr>
        <w:pStyle w:val="a3"/>
        <w:spacing w:before="9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สถานีตำรวจหรือเจ้าหน้าที่ของสถานีตำรวจ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905A480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ผู้ให้ยืม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ผู้มีอำนาจอนุมัติให้ยืม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884B644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70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ผู้มีอำนาจอนุมัติให้ยืม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หัวหน้าสถานีผู้ให้ยืม หรือหัวหน้างานพัสดุ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หรือเจ้าหน้าที่อื่นที่หัวหน้าสถานีผู้ให้ยืมมอบหมาย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6511A88" w14:textId="77777777" w:rsidR="00A54B80" w:rsidRPr="009C4EEF" w:rsidRDefault="00A54B80" w:rsidP="00A54B80">
      <w:pPr>
        <w:pStyle w:val="a3"/>
        <w:spacing w:before="7" w:beforeAutospacing="0" w:after="0" w:afterAutospacing="0"/>
        <w:ind w:right="-1" w:firstLine="1701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ของกลาง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หมายความว่า วัตถุใด ๆ หรือทรัพย์สิน หรือหัวหน้างานพัสดุ ซึ่งตกมาอยู่ ในความคุ้มครองของเจ้าพนักงาน โดยอำนาจของกฎหมายหรือโดยหน้าที่ในทางราชการ และได้ยึดไว้เป็นของ กลางเพื่อพิสูจน์ในทางคดี หรือเพื่อจัดการอย่างอื่นตามหน้าที่ราชการ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073A65A" w14:textId="31B13C83" w:rsidR="00A54B80" w:rsidRPr="009C4EEF" w:rsidRDefault="00A54B80" w:rsidP="00A54B80">
      <w:pPr>
        <w:pStyle w:val="a3"/>
        <w:spacing w:before="8" w:beforeAutospacing="0" w:after="0" w:afterAutospacing="0"/>
        <w:ind w:right="-1" w:firstLine="170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การเบิกยืม - คืน วัสดุสิ่งของหลวง ให้บุคลากรในสถานีตำรวจภูธร</w:t>
      </w:r>
      <w:r w:rsidR="00BF6A3D">
        <w:rPr>
          <w:rFonts w:ascii="TH SarabunIT๙" w:hAnsi="TH SarabunIT๙" w:cs="TH SarabunIT๙"/>
          <w:color w:val="000000"/>
          <w:sz w:val="32"/>
          <w:szCs w:val="32"/>
          <w:cs/>
        </w:rPr>
        <w:t>สอง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ถือปฏิบัติตามระเบียบ กรมตำรวจว่าด้วยการเบิกจ่ายวัสดุสิ่งของหลวงต่าง ๆ ฉบับที่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43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พ.ศ.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2530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และระเบียบกระทรวงการคลัง ว่าด้วยการจัดซื้อจัดจ้างและการบริหารพัสดุภาครัฐ พ.ศ.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2560 </w:t>
      </w:r>
    </w:p>
    <w:p w14:paraId="4FC1A775" w14:textId="77777777" w:rsidR="00A54B80" w:rsidRDefault="00A54B80" w:rsidP="00A54B80">
      <w:pPr>
        <w:pStyle w:val="a3"/>
        <w:spacing w:before="369" w:beforeAutospacing="0" w:after="0" w:afterAutospacing="0"/>
        <w:ind w:right="-1"/>
        <w:jc w:val="right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/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การจราจร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…</w:t>
      </w:r>
    </w:p>
    <w:p w14:paraId="53420866" w14:textId="77777777" w:rsidR="00A54B80" w:rsidRPr="009C4EEF" w:rsidRDefault="00A54B80" w:rsidP="00A54B80">
      <w:pPr>
        <w:pStyle w:val="a3"/>
        <w:spacing w:before="369" w:beforeAutospacing="0" w:after="0" w:afterAutospacing="0"/>
        <w:ind w:right="-1"/>
        <w:jc w:val="right"/>
        <w:rPr>
          <w:rFonts w:ascii="TH SarabunIT๙" w:hAnsi="TH SarabunIT๙" w:cs="TH SarabunIT๙"/>
        </w:rPr>
      </w:pPr>
    </w:p>
    <w:p w14:paraId="2749032E" w14:textId="77777777" w:rsidR="00A54B80" w:rsidRPr="009C4EEF" w:rsidRDefault="00A54B80" w:rsidP="00A54B80">
      <w:pPr>
        <w:pStyle w:val="a3"/>
        <w:spacing w:before="0" w:beforeAutospacing="0" w:after="0" w:afterAutospacing="0"/>
        <w:ind w:right="-1"/>
        <w:jc w:val="center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-2-</w:t>
      </w:r>
    </w:p>
    <w:p w14:paraId="370BB22F" w14:textId="77777777" w:rsidR="00A54B80" w:rsidRPr="009C4EEF" w:rsidRDefault="00A54B80" w:rsidP="00A54B80">
      <w:pPr>
        <w:pStyle w:val="a3"/>
        <w:spacing w:before="353" w:beforeAutospacing="0" w:after="0" w:afterAutospacing="0"/>
        <w:ind w:right="-1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การจราจรทางบก พ.ศ.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2522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43(4)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78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ตามประมวลกฎหมายอาญา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291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300 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และมาตรา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281 </w:t>
      </w:r>
    </w:p>
    <w:p w14:paraId="56BF90EF" w14:textId="77777777" w:rsidR="00A54B80" w:rsidRPr="009C4EEF" w:rsidRDefault="00A54B80" w:rsidP="00A54B80">
      <w:pPr>
        <w:pStyle w:val="a3"/>
        <w:spacing w:before="9" w:beforeAutospacing="0" w:after="0" w:afterAutospacing="0"/>
        <w:ind w:right="-1" w:firstLine="212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๑. การยืมพัสดุหรือนำพัสดุไปใช้ในกิจการใดๆ ต้องเป็นไปเพื่อประโยชน์ของทางราชการ โดยผู้ให้ยืมต้องคำนึงถึงความมีประสิทธิภาพ ความคุ้มค่า และเกิดประโยชน์สูงสุดในเชิงภารกิจของรัฐประกอบ การให้ยืมด้วย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E281531" w14:textId="77777777" w:rsidR="00A54B80" w:rsidRDefault="00A54B80" w:rsidP="00A54B80">
      <w:pPr>
        <w:pStyle w:val="a3"/>
        <w:spacing w:before="0" w:beforeAutospacing="0" w:after="240" w:afterAutospacing="0"/>
        <w:ind w:right="-1" w:firstLine="2127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๒. ผู้ให้ยืมต้องจัดให้ผู้ยืมทำหลักฐานการยืมเป็นลายลักษณ์อักษร ตามแบบฟอร์ม ที่กรมบัญชีกลาง หรือสำนักงานตำรวจแห่งขาติ กำหนดทุกครั้ง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2C1AFA6" w14:textId="77777777" w:rsidR="00A54B80" w:rsidRDefault="00A54B80" w:rsidP="00A54B80">
      <w:pPr>
        <w:pStyle w:val="a3"/>
        <w:spacing w:before="0" w:beforeAutospacing="0" w:after="0" w:afterAutospacing="0"/>
        <w:ind w:right="-1" w:firstLine="2127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๓. ผู้ให้ยืมต้องกำหนดระยะเวลาส่งคืนพัสดุโดยปกติพึงกำหนดให้สอดคล้องกับเหตุผล ความจำเป็นในการใช้พัสดุที่ยืมนั้น ทั้งนี้ ระยะเวลาการยืมสูงสุด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สำหรับการยืมแต่ละคราวไม่ควรเกิน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br/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๑ เดือน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นับจากวันที่ยืม หรือระยะเวลาที่สำนักงานตำรวจแห่งชาติกำหนด แต่หากมีความจำเป็นอาจขอขยายระยะเวลา 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 โดยอนุโลม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4B7C4BA5" w14:textId="77777777" w:rsidR="00A54B80" w:rsidRDefault="00A54B80" w:rsidP="00A54B80">
      <w:pPr>
        <w:pStyle w:val="a3"/>
        <w:spacing w:before="0" w:beforeAutospacing="0" w:after="0" w:afterAutospacing="0"/>
        <w:ind w:right="-1" w:firstLine="2127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 แก้ไขซ่อมแซมให้คงสภาพเดิมโดยเสียค่าใช้จ่ายของตนเอง หรือชดใช้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เป็นพัสดุประเภท ชนิด ขนาด ลักษณ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ะ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และคุณภาพอย่างเดียวกัน หรือชดใช้เป็นเงินตามราคาที่เป็นอยู่ในขณะยืม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A6ED8B2" w14:textId="77777777" w:rsidR="00A54B80" w:rsidRPr="009C4EEF" w:rsidRDefault="00A54B80" w:rsidP="00A54B80">
      <w:pPr>
        <w:pStyle w:val="a3"/>
        <w:spacing w:before="240" w:beforeAutospacing="0" w:after="0" w:afterAutospacing="0"/>
        <w:ind w:right="-1" w:firstLine="2127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เมื่อครบกำหนดยืม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หากผู้ยืมยังไม่ส่งคืนพัสดุที่ยืมไป ให้ผู้ให้ยืมหรือเจ้าหน้าที่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ได้รับมอบหมายจากผู้ให้ยืมติดตามทวงพัสดุที่ให้ยืมไปคืนภายใน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วัน นับแต่วันครบกำหนด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097C2A1D" w14:textId="77777777" w:rsidR="00A54B80" w:rsidRDefault="00A54B80" w:rsidP="00A54B80">
      <w:pPr>
        <w:pStyle w:val="a3"/>
        <w:spacing w:before="363" w:beforeAutospacing="0" w:after="240" w:afterAutospacing="0"/>
        <w:ind w:right="-1" w:firstLine="1843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๓ แนวทางการจัดเก็บของกลาง ให้ ดำเนินการจัดเก็บของกลาง ตามระเบียบการตำรวจ เกี่ยวกับคดี ลักษณะที่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15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เรื่องการรับส่งงานในหน้าที่ราชการ พ.ศ.๒๕๕๗ และตามแนวทางการปฏิบัติดังนี้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7B686157" w14:textId="77777777" w:rsidR="00A54B80" w:rsidRPr="009C4EEF" w:rsidRDefault="00A54B80" w:rsidP="00A54B80">
      <w:pPr>
        <w:pStyle w:val="a3"/>
        <w:spacing w:before="0" w:beforeAutospacing="0" w:after="0" w:afterAutospacing="0"/>
        <w:ind w:right="-1" w:firstLine="1843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ยึดของกลางได้จากตัวบุคคลใด เป็นของกลางอะไรให้ทำบันทึก (บันทึกการตรวจ ค้น) ให้ถูกต้องตามกฎหมาย เช่น ต้องบันทึกว่าก่อนลงมือค้นเพื่อพบของกลางนั้น เจ้าพนักงานผู้ค้นได้แสดง ความบริสุทธิ์ก่อนค้นได้ค้นต่อหน้าผู้ครอบครองสถานที่ หรือบุคคลในครอบครัวของผู้นั้นหรือต่อหน้าพยาน อย่างน้อย ๒ คน ( ป.วิ.อ. ม. ๑๐๒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ป.เกี่ยวกับคดี ลักษณะที่ ๑๕ บทที่ ๑ ข้อ ๔๑๘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E6B3965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212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๒. ของกลางที่ยึดได้ต้องให้ผู้ครอบครองสถานที่ บุคคลในครอบครัวผู้ต้องหา ผู้แทน หรือพยานดู เพื่อให้รับรองว่าถูกต้อง ถ้าบุคคลดังกล่าวนั้นรับรองหรือไม่รับรองก็ให้บันทึกไว้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285BC06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๓. การค้นของกลาง ผู้ค้นต้องบันทึกรายละเอียดของการค้นและทำบัญชีรายละเอียด 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 ครอบครัว ผู้ต้องหา จำเลย ผู้แทน หรือพยานฟังแล้วแต่กรณี และให้ผู้นั้นลงลายมือชื่อรับรองไว้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</w:p>
    <w:p w14:paraId="7F8AEE0B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FDB2139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righ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๔. เมื่อนำของกลาง</w:t>
      </w:r>
      <w:r>
        <w:rPr>
          <w:rFonts w:ascii="TH SarabunIT๙" w:hAnsi="TH SarabunIT๙" w:cs="TH SarabunIT๙"/>
          <w:color w:val="000000"/>
          <w:sz w:val="32"/>
          <w:szCs w:val="32"/>
        </w:rPr>
        <w:t>…..</w:t>
      </w:r>
    </w:p>
    <w:p w14:paraId="649639AF" w14:textId="77777777" w:rsidR="00A54B80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                            -3-</w:t>
      </w:r>
    </w:p>
    <w:p w14:paraId="722FCE54" w14:textId="77777777" w:rsidR="00A54B80" w:rsidRPr="009C4EEF" w:rsidRDefault="00A54B80" w:rsidP="00A54B80">
      <w:pPr>
        <w:pStyle w:val="a3"/>
        <w:spacing w:before="367" w:beforeAutospacing="0" w:after="0" w:afterAutospacing="0"/>
        <w:ind w:right="-1" w:firstLine="2127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๔. เมื่อนำของกลางไปถึงที่ทำการของ พนักงานสอบสวนให้จดรูปพรรณสิ่งของกลางลง ในรายงาน ปจว.และสมุดยึดทรัพย์และของกลาง แล้วเขียนเลขกำกับที่ยึดทรัพย์ติดไว้กับสิ่งของนั้นให้มั่นคง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อย่าให้หลุดหรือสูญหายได้ แล้วเก็บรักษาไว้ตามระเบียบ ( ข้อบังคับการเก็บรักษาของกลาง กระทรวงมหาดไทย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พ.ศ.๒๔๘๐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F0B71F7" w14:textId="77777777" w:rsidR="00A54B80" w:rsidRPr="009C4EEF" w:rsidRDefault="00A54B80" w:rsidP="00A54B80">
      <w:pPr>
        <w:pStyle w:val="a3"/>
        <w:spacing w:before="353" w:beforeAutospacing="0" w:after="0" w:afterAutospacing="0"/>
        <w:ind w:right="-1" w:firstLine="2127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๕. ของกลางใดที่จะต้องส่งตรวจพิสูจน์ พึงดำเนินการให้ถูกต้องตามวิธีการหรือระเบียบ ในส่วนราชการที่เกี่ยวข้อง เช่น ถ้าจะส่งไปตรวจพิสูจน์ที่ กองพิสูจน์หลักฐานฯ ก็ควรปฏิบัติตามเอกสารคู่มือ ของกองพิสูจน์หลักฐานฯ เรื่องคำแนะนำในการเก็บรักษาและจัดส่งเอกสารหรือวัตถุของกลางไปตรวจพิสูจน์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เป็นต้น ของกลางที่จะส่งไปตรวจพิสูจน์ จะต้องให้ผู้ต้องหาลงชื่อกำกับหีบห่อและบันทึกไว้ด้วย เมื่อได้รับผล การตรวจพิสูจน์แล้วให้แจ้งให้ผู้ต้องหาทราบ ถ้าผู้ต้องหารับรองผลก็ให้สอบสวนเพิ่มเติมไว้ เพราะถ้าในชั้นพิจารณาผู้ต้องหายังรับรองผลการตรวจพิสูจน์ดังกล่าว ก็อาจจะไม่ต้องนำผู้ตรวจพิสูจน์มาเบิก ความต่อศาลอีก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51FD789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2127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๖. ในชั้นสอบสวน ถ้ามีของกลางอย่างใด ๆ จะต้องจัดทำบัญชีของกลางประกอบ สำนวนการสอบสวนไว้ ( ป.วิ.อ. ม. ๑๓๙ วรรคสอง )วิธีจัดทำบัญชีของกลางนั้น ให้ดำเนินการดังนี้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19C9590" w14:textId="77777777" w:rsidR="00A54B80" w:rsidRPr="009C4EEF" w:rsidRDefault="00A54B80" w:rsidP="00A54B80">
      <w:pPr>
        <w:pStyle w:val="a3"/>
        <w:spacing w:before="367" w:beforeAutospacing="0" w:after="0" w:afterAutospacing="0"/>
        <w:ind w:right="-1" w:firstLine="2268"/>
        <w:jc w:val="both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ในการลงรายละเอียดสิ่งของกลางในบัญชีนั้น ให้ตรวจสิ่งของให้ถูกต้องกับสมุดยึด ทรัพย์ของกลาง รายงานประจำวัน และคำให้การ จำนวนห่อ จำนวนสิ่งของ ให้ถูกต้องตรงกัน อย่าให้ คลาดเคลื่อน ประการที่สำคัญที่สุดก็คือ ไม่ควรมีการขีดฆ่าหรือแก้ไขเพิ่มเติม เพราะจะทำให้เกิดการสงสัย ถ้า จำเป็นก็ให้ขีดฆ่าและลงนามกำกับไว้ ห้ามขูดลบเป็นอันขาด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F227347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2268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สิ่งของกลางอย่างอื่นอย่างใดที่ค้นได้จากผู้ต้องหาหรือบุคคลผู้ครอบครองสิ่งของนั้น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ต้องให้ผู้ต้องหาหรือบุคคลนั้น ลงนามกำกับไว้ในบัญชีของกลางนั้นด้วย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27AD4CF3" w14:textId="77777777" w:rsidR="00A54B80" w:rsidRPr="009C4EEF" w:rsidRDefault="00A54B80" w:rsidP="00A54B80">
      <w:pPr>
        <w:pStyle w:val="a3"/>
        <w:spacing w:before="7" w:beforeAutospacing="0" w:after="0" w:afterAutospacing="0"/>
        <w:ind w:right="-1" w:firstLine="2268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เอกสารพยานที่ค้นได้ ให้ พนักงานสอบสวนจดลงบัญชีของกลางเช่นเดียวกัน เว้นแต่ช่องราคา ไม่ต้องใส่ ถ้ามีการคืนเอกสารหรือส่งเอกสารไปที่ใด ให้หมายเหตุไว้ในช่องหมายนั้นด้วย (ป. เกี่ยวกับ คดี ลักษณะ ๑๕ บทที่ ๕ ข้อ ๔๓๒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3E6DDE2B" w14:textId="77777777" w:rsidR="00A54B80" w:rsidRDefault="00A54B80" w:rsidP="00A54B80">
      <w:pPr>
        <w:pStyle w:val="a3"/>
        <w:spacing w:before="368" w:beforeAutospacing="0" w:after="0" w:afterAutospacing="0"/>
        <w:ind w:right="-1" w:firstLine="2127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๗. ในคดีความผิดเกี่ยวกับทรัพย์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เช่น ลักทรัพย์ วิ่งราวทรัพย์ ชิงทรัพย์ ปล้นทรัพย์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กรรโชกทรัพย์ฉ้อโกงทรัพย์ ยักยอกทรัพย์ หรือรับของโจร ถ้าทรัพย์ที่ถูกประทุษร้ายมีหลายราคา และมีทั้งที่ได้คืนและไม่ได้คืน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ให้เป็นดุลยพินิจของพนักงานสอบสวนหากสามารถบันทึกไว้ในแบบพิมพ์บัญชีเดียวกัน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(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ใช้แบบพิมพ์บัญชีทรัพย์ถูกประทุษร้าย/ได้คืน/ไม่ได้คืน) แต่ถ้าบันทึกรวมไว้ในแบบพิมพ์บัญชีเดียวกันไม่ได้ก็ให้ แยกบันทึก เช่น กรณีได้ทรัพย์คืน ขณะสำนวนอยู่ในระหว่างการพิจารณาของผู้บังคับบัญชาระดับ บก.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,</w:t>
      </w:r>
      <w:proofErr w:type="spellStart"/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บช</w:t>
      </w:r>
      <w:proofErr w:type="spellEnd"/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หรือ ตร. รวมทั้งในชั้นพนักงานอัยการ ให้ทำบัญชีทรัพย์ถูกประทุษร้ายได้คืน แยกจากบัญชีทรัพย์ถูก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ประทุษร้าย เป็นต้น ทั้งนี้ ให้ผู้ต้องหา ผู้เสียหาย พนักงานสอบสวน และผู้ที่เกี่ยวข้องแต่ละรายการลงชื่อรับรอง ไว้ เพื่อประโยชน์ในการที่พนักงานอัยการจะใช้บรรยายฟ้อง และขอเรียกทรัพย์สินหรือราคาแทนผู้เสียหายไป ในคำฟ้องนั้น ( ป.วิ.อ. ม.๔๓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หนังสือ คด.ตร.ที่ ๐๐๐๔.๖/๑๐๙๔๐ ลง ๓ ก.ย.๒๕๔๕ เรื่องแนวทางปฏิบัติใน การทำสำนวนการสอบสวนเพิ่มเติม )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7F0F3EF" w14:textId="77777777" w:rsidR="00A54B80" w:rsidRDefault="00A54B80" w:rsidP="00A54B80">
      <w:pPr>
        <w:pStyle w:val="a3"/>
        <w:spacing w:before="368" w:beforeAutospacing="0" w:after="0" w:afterAutospacing="0"/>
        <w:ind w:left="2193" w:right="-1" w:firstLine="2127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/</w:t>
      </w:r>
      <w:r w:rsidRPr="00A54B80">
        <w:rPr>
          <w:rFonts w:ascii="TH SarabunIT๙" w:hAnsi="TH SarabunIT๙" w:cs="TH SarabunIT๙"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๔ นอกจากการตรวจสอบ</w:t>
      </w:r>
      <w:r>
        <w:rPr>
          <w:rFonts w:ascii="TH SarabunIT๙" w:hAnsi="TH SarabunIT๙" w:cs="TH SarabunIT๙"/>
        </w:rPr>
        <w:t>…..</w:t>
      </w:r>
    </w:p>
    <w:p w14:paraId="11CAE946" w14:textId="77777777" w:rsidR="00A54B80" w:rsidRPr="00A54B80" w:rsidRDefault="00A54B80" w:rsidP="00A54B80">
      <w:pPr>
        <w:pStyle w:val="a3"/>
        <w:spacing w:before="368" w:beforeAutospacing="0" w:after="0" w:afterAutospacing="0"/>
        <w:ind w:left="2193" w:right="-1" w:firstLine="2127"/>
        <w:rPr>
          <w:rFonts w:ascii="TH SarabunIT๙" w:hAnsi="TH SarabunIT๙" w:cs="TH SarabunIT๙"/>
          <w:sz w:val="32"/>
          <w:szCs w:val="32"/>
        </w:rPr>
      </w:pPr>
      <w:r w:rsidRPr="00A54B80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3063E6EA" w14:textId="77777777" w:rsidR="00A54B80" w:rsidRDefault="00A54B80" w:rsidP="00A54B80">
      <w:pPr>
        <w:pStyle w:val="a3"/>
        <w:spacing w:before="8" w:beforeAutospacing="0" w:after="0" w:afterAutospacing="0"/>
        <w:ind w:right="-1" w:firstLine="198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39E799A" w14:textId="65646963" w:rsidR="00A54B80" w:rsidRDefault="00A54B80" w:rsidP="00A54B80">
      <w:pPr>
        <w:pStyle w:val="a3"/>
        <w:spacing w:before="8" w:beforeAutospacing="0" w:after="0" w:afterAutospacing="0"/>
        <w:ind w:right="-1" w:firstLine="1985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๔ นอกจากการตรวจสอบพัสดุประจำปีตามกระทรวงการคลังว่าด้วยการจัดซื้อจัดจ้าง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และการบริหารพัสดุภาครัฐ พ.ศ. ๒๕๖๐ แล้ว ให้เจ้าหน้าที่พัสดุครุภัณฑ์สถานีตำรวจภูธร</w:t>
      </w:r>
      <w:r w:rsidR="00BF6A3D">
        <w:rPr>
          <w:rFonts w:ascii="TH SarabunIT๙" w:hAnsi="TH SarabunIT๙" w:cs="TH SarabunIT๙"/>
          <w:color w:val="000000"/>
          <w:sz w:val="32"/>
          <w:szCs w:val="32"/>
          <w:cs/>
        </w:rPr>
        <w:t>สอง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ตรวจสอบวัสดุ และบัญชีวัสดุเป็นประจำทุกเดือนรวมถึงเช็คสภาพดูแลรักษาให้วัสดุนั้นพร้อมใช้งานอยู่ ตลอดเวลาและรายงานให้หัวหน้าสถานีทราบภายใน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วัน นับแต่วันที่ได้ดำเนินการตรวจสอบวัสดุ โดยให้มี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ตรวจสอบและตรวจนับอาวุธยุทธภัณฑ์ของสถานีตำรวจเพื่อให้มีความพร้อมต่อการใช้งานในภารกิจ </w:t>
      </w:r>
    </w:p>
    <w:p w14:paraId="71ABAD35" w14:textId="77777777" w:rsidR="00A54B80" w:rsidRPr="009C4EEF" w:rsidRDefault="00A54B80" w:rsidP="00A54B80">
      <w:pPr>
        <w:pStyle w:val="a3"/>
        <w:spacing w:before="353" w:beforeAutospacing="0" w:after="0" w:afterAutospacing="0"/>
        <w:ind w:right="-1" w:firstLine="1985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๕ การรับของบริจาคให้บุคลากรในสถานีตำรวจปฏิบัติตามระเบียบกระทรวงการคลังว่าด้วย การรับเงินหรือทรัพย์สินที่มีผู้บริจาคให้ทางราชการ พ.ศ. ๒๕๒๖ โดยกิจการใด ๆ ที่เกี่ยวข้องกับการยืม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6220C728" w14:textId="77777777" w:rsidR="00A54B80" w:rsidRPr="009C4EEF" w:rsidRDefault="00A54B80" w:rsidP="00A54B80">
      <w:pPr>
        <w:pStyle w:val="a3"/>
        <w:spacing w:before="368" w:beforeAutospacing="0" w:after="0" w:afterAutospacing="0"/>
        <w:ind w:right="-1" w:firstLine="1985"/>
        <w:jc w:val="thaiDistribute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ข้อ ๖ สถานีตำรวจมีอำนาจหน้าที่ในการประชาสัมพันธ์และเสริมสร้างความรู้ ความเข้าใจ ให้บุคลากรในสังกัดรับทราบ และถือปฏิบัติตามมาตรการจัดการทรัพย์สินของราชการและของบริจาค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E8541F2" w14:textId="77777777" w:rsidR="00A54B80" w:rsidRDefault="00A54B80" w:rsidP="00A54B80">
      <w:pPr>
        <w:pStyle w:val="a3"/>
        <w:spacing w:before="238" w:beforeAutospacing="0" w:after="0" w:afterAutospacing="0"/>
        <w:ind w:left="1702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 ตั้งแต่บัดนี้เป็นต้นไป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93F906A" w14:textId="4BCFECBB" w:rsidR="00A54B80" w:rsidRPr="009C4EEF" w:rsidRDefault="00A54B80" w:rsidP="00A54B80">
      <w:pPr>
        <w:pStyle w:val="a3"/>
        <w:spacing w:before="238" w:beforeAutospacing="0" w:after="0" w:afterAutospacing="0"/>
        <w:ind w:left="2422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สั่ง ณ วันที่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660DDB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 xml:space="preserve">8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พ.ศ.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169438DB" w14:textId="6ADEC8C1" w:rsidR="00A54B80" w:rsidRPr="009C4EEF" w:rsidRDefault="00A54B80" w:rsidP="00A54B80">
      <w:pPr>
        <w:pStyle w:val="a3"/>
        <w:spacing w:before="698" w:beforeAutospacing="0" w:after="0" w:afterAutospacing="0"/>
        <w:ind w:left="1702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99088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พันตำรวจเอก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="00BF6A3D">
        <w:rPr>
          <w:rFonts w:hint="cs"/>
          <w:noProof/>
          <w:cs/>
        </w:rPr>
        <w:t xml:space="preserve">    </w:t>
      </w:r>
      <w:r w:rsidR="00BF6A3D">
        <w:rPr>
          <w:rFonts w:ascii="TH SarabunIT๙" w:hAnsi="TH SarabunIT๙" w:cs="TH SarabunIT๙"/>
          <w:noProof/>
        </w:rPr>
        <w:drawing>
          <wp:inline distT="0" distB="0" distL="0" distR="0" wp14:anchorId="359D428C" wp14:editId="544F098D">
            <wp:extent cx="1043940" cy="791196"/>
            <wp:effectExtent l="0" t="0" r="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468" cy="7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F742" w14:textId="44538CF5" w:rsidR="00A54B80" w:rsidRPr="009C4EEF" w:rsidRDefault="00A54B80" w:rsidP="00A54B80">
      <w:pPr>
        <w:pStyle w:val="a3"/>
        <w:spacing w:before="0" w:beforeAutospacing="0" w:after="0" w:afterAutospacing="0"/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  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BF6A3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บำรุง น้อมเศียร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</w:p>
    <w:p w14:paraId="2FFB86AE" w14:textId="0A1FF3D5" w:rsidR="00A54B80" w:rsidRPr="008E38E3" w:rsidRDefault="00A54B80" w:rsidP="00A54B80">
      <w:pPr>
        <w:pStyle w:val="a3"/>
        <w:spacing w:before="0" w:beforeAutospacing="0" w:after="0" w:afterAutospacing="0"/>
        <w:ind w:left="2160" w:right="-1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  <w:r w:rsidRPr="009C4EEF">
        <w:rPr>
          <w:rFonts w:ascii="TH SarabunIT๙" w:hAnsi="TH SarabunIT๙" w:cs="TH SarabunIT๙"/>
          <w:color w:val="000000"/>
          <w:sz w:val="32"/>
          <w:szCs w:val="32"/>
        </w:rPr>
        <w:t> 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9C4EEF">
        <w:rPr>
          <w:rFonts w:ascii="TH SarabunIT๙" w:hAnsi="TH SarabunIT๙" w:cs="TH SarabunIT๙"/>
          <w:color w:val="000000"/>
          <w:sz w:val="32"/>
          <w:szCs w:val="32"/>
          <w:cs/>
        </w:rPr>
        <w:t>ผู้กำกับการสถานีตำรวจภูธ</w:t>
      </w:r>
      <w:r w:rsidR="0099088E"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="00BF6A3D">
        <w:rPr>
          <w:rFonts w:ascii="TH SarabunIT๙" w:hAnsi="TH SarabunIT๙" w:cs="TH SarabunIT๙" w:hint="cs"/>
          <w:color w:val="000000"/>
          <w:sz w:val="32"/>
          <w:szCs w:val="32"/>
          <w:cs/>
        </w:rPr>
        <w:t>สอง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จังหวัดแพร่</w:t>
      </w:r>
    </w:p>
    <w:p w14:paraId="5F6A83AC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144A3BBF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7EE2D531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5F19AB97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76D8A42E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701F813A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03AD8C7A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33F2E848" w14:textId="77777777" w:rsidR="00A54B80" w:rsidRDefault="00A54B80" w:rsidP="00A54B80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</w:p>
    <w:p w14:paraId="08C5E255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2A8897FE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553BBF31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7022A56C" w14:textId="77777777" w:rsid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7C310C47" w14:textId="77777777" w:rsidR="00A54B80" w:rsidRPr="00A54B80" w:rsidRDefault="00A54B80" w:rsidP="00FA7AEA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noProof/>
          <w:color w:val="202124"/>
          <w:sz w:val="52"/>
          <w:szCs w:val="52"/>
        </w:rPr>
      </w:pPr>
    </w:p>
    <w:p w14:paraId="00B0FD4D" w14:textId="77777777" w:rsidR="00635647" w:rsidRDefault="00635647" w:rsidP="000F1C07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</w:pPr>
    </w:p>
    <w:p w14:paraId="20F2300B" w14:textId="79D3A9AA" w:rsidR="00FA7AEA" w:rsidRDefault="00FA7AEA" w:rsidP="00FA7AEA">
      <w:pPr>
        <w:spacing w:after="0" w:line="240" w:lineRule="auto"/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  <w:t xml:space="preserve">  </w:t>
      </w:r>
      <w:r w:rsidR="00477994"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  <w:t xml:space="preserve">  </w:t>
      </w:r>
    </w:p>
    <w:p w14:paraId="0629CAE7" w14:textId="77777777" w:rsidR="007438B1" w:rsidRDefault="007438B1" w:rsidP="000F1C07">
      <w:pPr>
        <w:spacing w:after="0" w:line="240" w:lineRule="auto"/>
        <w:jc w:val="right"/>
        <w:rPr>
          <w:rFonts w:ascii="TH SarabunIT๙" w:eastAsia="Sarabun" w:hAnsi="TH SarabunIT๙" w:cs="TH SarabunIT๙"/>
          <w:b/>
          <w:bCs/>
          <w:noProof/>
          <w:color w:val="202124"/>
          <w:sz w:val="36"/>
          <w:szCs w:val="36"/>
        </w:rPr>
      </w:pPr>
    </w:p>
    <w:p w14:paraId="0C59A1AD" w14:textId="2C39819B" w:rsidR="003C67D0" w:rsidRDefault="003C67D0" w:rsidP="00FA7AEA">
      <w:pPr>
        <w:pStyle w:val="a3"/>
        <w:spacing w:before="103" w:beforeAutospacing="0" w:after="0" w:afterAutospacing="0"/>
        <w:ind w:right="-1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  </w:t>
      </w:r>
      <w:r w:rsidR="00477994"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t xml:space="preserve">  </w:t>
      </w:r>
    </w:p>
    <w:p w14:paraId="201EE8BF" w14:textId="77777777" w:rsidR="004F2436" w:rsidRDefault="00BF6A3D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5FE329AA" wp14:editId="3A3C6D15">
            <wp:extent cx="2616776" cy="14732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30270" cy="14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3DDDF6A2" wp14:editId="4CE960B2">
            <wp:extent cx="2600525" cy="1464052"/>
            <wp:effectExtent l="0" t="0" r="0" b="31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653" cy="14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DCC9" w14:textId="77777777" w:rsidR="004F2436" w:rsidRDefault="004F2436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</w:p>
    <w:p w14:paraId="2BA2CB0B" w14:textId="5CD39DDC" w:rsidR="00BF6A3D" w:rsidRDefault="00BF6A3D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7543E4EB" wp14:editId="4F58CEBD">
            <wp:extent cx="2616200" cy="1962664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05" cy="198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666F8345" wp14:editId="455D6DDD">
            <wp:extent cx="2613450" cy="1960600"/>
            <wp:effectExtent l="0" t="0" r="0" b="190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223" cy="19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7206" w14:textId="77777777" w:rsidR="004F2436" w:rsidRDefault="004F2436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</w:p>
    <w:p w14:paraId="56048B30" w14:textId="0831D906" w:rsidR="00BF6A3D" w:rsidRDefault="00BF6A3D" w:rsidP="0099088E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2896066D" wp14:editId="5BC3C972">
            <wp:extent cx="3163226" cy="2048123"/>
            <wp:effectExtent l="5080" t="0" r="4445" b="44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8" t="26667" r="5778" b="30878"/>
                    <a:stretch/>
                  </pic:blipFill>
                  <pic:spPr bwMode="auto">
                    <a:xfrm rot="16200000">
                      <a:off x="0" y="0"/>
                      <a:ext cx="3183061" cy="2060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 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740095A6" wp14:editId="7C58CBC6">
            <wp:extent cx="3156395" cy="2004060"/>
            <wp:effectExtent l="4445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30723" r="6278" b="27612"/>
                    <a:stretch/>
                  </pic:blipFill>
                  <pic:spPr bwMode="auto">
                    <a:xfrm rot="16200000">
                      <a:off x="0" y="0"/>
                      <a:ext cx="3167231" cy="20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DB4F5" w14:textId="466F1F50" w:rsidR="00BF6A3D" w:rsidRDefault="00BF6A3D" w:rsidP="00635647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</w:pPr>
    </w:p>
    <w:p w14:paraId="2EF38792" w14:textId="7174B3BC" w:rsidR="00B13DC3" w:rsidRDefault="00BF6A3D" w:rsidP="00031CD6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280EEDE8" wp14:editId="5A6F3295">
            <wp:extent cx="1800434" cy="2513965"/>
            <wp:effectExtent l="0" t="0" r="9525" b="63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6250" r="6073" b="5770"/>
                    <a:stretch/>
                  </pic:blipFill>
                  <pic:spPr bwMode="auto">
                    <a:xfrm>
                      <a:off x="0" y="0"/>
                      <a:ext cx="1811305" cy="252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88E"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   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075A5DA3" wp14:editId="3F634385">
            <wp:extent cx="1517515" cy="2526241"/>
            <wp:effectExtent l="0" t="0" r="6985" b="762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2" t="2297" r="9524"/>
                    <a:stretch/>
                  </pic:blipFill>
                  <pic:spPr bwMode="auto">
                    <a:xfrm>
                      <a:off x="0" y="0"/>
                      <a:ext cx="1530915" cy="254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02737" w14:textId="77777777" w:rsidR="00031CD6" w:rsidRDefault="00031CD6" w:rsidP="00031CD6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</w:p>
    <w:p w14:paraId="4FA4B3AB" w14:textId="07AF99CE" w:rsidR="00E409C4" w:rsidRDefault="00477994" w:rsidP="00B21D82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พ.ต.อ.</w:t>
      </w:r>
      <w:r w:rsidR="0099088E">
        <w:rPr>
          <w:rFonts w:ascii="TH SarabunIT๙" w:hAnsi="TH SarabunIT๙" w:cs="TH SarabunIT๙" w:hint="cs"/>
          <w:color w:val="000000"/>
          <w:sz w:val="36"/>
          <w:szCs w:val="36"/>
          <w:cs/>
        </w:rPr>
        <w:t>บำรุง น้อมเศียร</w:t>
      </w:r>
      <w:r w:rsidR="00B21D82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ผกก.สภ.</w:t>
      </w:r>
      <w:r w:rsidR="00BF6A3D">
        <w:rPr>
          <w:rFonts w:ascii="TH SarabunIT๙" w:hAnsi="TH SarabunIT๙" w:cs="TH SarabunIT๙" w:hint="cs"/>
          <w:color w:val="000000"/>
          <w:sz w:val="36"/>
          <w:szCs w:val="36"/>
          <w:cs/>
        </w:rPr>
        <w:t>สอง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B21D82">
        <w:rPr>
          <w:rFonts w:ascii="TH SarabunIT๙" w:hAnsi="TH SarabunIT๙" w:cs="TH SarabunIT๙" w:hint="cs"/>
          <w:color w:val="000000"/>
          <w:sz w:val="36"/>
          <w:szCs w:val="36"/>
          <w:cs/>
        </w:rPr>
        <w:t>พร้อมเจ้าหน้าที่พัสดุ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ตรวจนับจำนวน</w:t>
      </w:r>
      <w:r w:rsid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ทรัพย์สิน</w:t>
      </w:r>
      <w:r w:rsidR="00635647"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ของราชการ อาวุธยุทธภัณฑ์ และของบริจาค</w:t>
      </w:r>
      <w:r w:rsidRPr="00E409C4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และ</w:t>
      </w:r>
      <w:r w:rsidRPr="00E409C4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E409C4">
        <w:rPr>
          <w:rFonts w:ascii="TH SarabunIT๙" w:hAnsi="TH SarabunIT๙" w:cs="TH SarabunIT๙" w:hint="cs"/>
          <w:color w:val="000000"/>
          <w:sz w:val="36"/>
          <w:szCs w:val="36"/>
          <w:cs/>
        </w:rPr>
        <w:t>จำแนกประเภททรัพย์สิน</w:t>
      </w:r>
      <w:r w:rsidR="00E409C4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</w:p>
    <w:p w14:paraId="7C8D99D5" w14:textId="0F41765A" w:rsidR="00635647" w:rsidRDefault="00E409C4" w:rsidP="00B21D82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ในวันที่ </w:t>
      </w:r>
      <w:r w:rsidR="00660DDB">
        <w:rPr>
          <w:rFonts w:ascii="TH SarabunIT๙" w:hAnsi="TH SarabunIT๙" w:cs="TH SarabunIT๙" w:hint="cs"/>
          <w:color w:val="000000"/>
          <w:sz w:val="36"/>
          <w:szCs w:val="36"/>
          <w:cs/>
        </w:rPr>
        <w:t>4 มีนาคม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2567 เวลา</w:t>
      </w:r>
      <w:r w:rsidR="004F2436"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 09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.00 น. ณ ห้องเก็บอาวุธ/ห้องพัสดุ สภ.</w:t>
      </w:r>
      <w:r w:rsidR="00BF6A3D">
        <w:rPr>
          <w:rFonts w:ascii="TH SarabunIT๙" w:hAnsi="TH SarabunIT๙" w:cs="TH SarabunIT๙" w:hint="cs"/>
          <w:color w:val="000000"/>
          <w:sz w:val="36"/>
          <w:szCs w:val="36"/>
          <w:cs/>
        </w:rPr>
        <w:t>สอง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จว.แพร่</w:t>
      </w:r>
    </w:p>
    <w:p w14:paraId="18E263DF" w14:textId="41197060" w:rsidR="004F2436" w:rsidRDefault="004F2436" w:rsidP="00B21D82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</w:p>
    <w:p w14:paraId="5F53841A" w14:textId="00F895A4" w:rsidR="009C4EEF" w:rsidRPr="00031CD6" w:rsidRDefault="004F2436" w:rsidP="00031CD6">
      <w:pPr>
        <w:pStyle w:val="a3"/>
        <w:spacing w:before="0" w:beforeAutospacing="0" w:after="0" w:afterAutospacing="0" w:line="276" w:lineRule="auto"/>
        <w:jc w:val="center"/>
        <w:rPr>
          <w:rFonts w:ascii="TH SarabunIT๙" w:hAnsi="TH SarabunIT๙" w:cs="TH SarabunIT๙" w:hint="cs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noProof/>
          <w:color w:val="000000"/>
          <w:sz w:val="36"/>
          <w:szCs w:val="36"/>
          <w:lang w:val="th-TH"/>
        </w:rPr>
        <w:drawing>
          <wp:inline distT="0" distB="0" distL="0" distR="0" wp14:anchorId="2EB6EF19" wp14:editId="41295104">
            <wp:extent cx="2475242" cy="1393632"/>
            <wp:effectExtent l="7620" t="0" r="8890" b="889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9261" cy="14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000000"/>
          <w:sz w:val="36"/>
          <w:szCs w:val="36"/>
          <w:cs/>
          <w:lang w:val="th-TH"/>
        </w:rPr>
        <w:t xml:space="preserve">    </w:t>
      </w:r>
      <w:r>
        <w:rPr>
          <w:rFonts w:ascii="TH SarabunIT๙" w:hAnsi="TH SarabunIT๙" w:cs="TH SarabunIT๙" w:hint="cs"/>
          <w:noProof/>
          <w:color w:val="000000"/>
          <w:sz w:val="36"/>
          <w:szCs w:val="36"/>
          <w:lang w:val="th-TH"/>
        </w:rPr>
        <w:drawing>
          <wp:inline distT="0" distB="0" distL="0" distR="0" wp14:anchorId="0E1C10E9" wp14:editId="301A6DF1">
            <wp:extent cx="2485040" cy="1399148"/>
            <wp:effectExtent l="9525" t="0" r="1270" b="127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2749" cy="14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52C7" w14:textId="3B2C665A" w:rsidR="009C4EEF" w:rsidRDefault="004F2436" w:rsidP="004F2436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0C923231" wp14:editId="54C15903">
            <wp:extent cx="2761150" cy="1554480"/>
            <wp:effectExtent l="0" t="0" r="1270" b="762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92" cy="155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color w:val="000000"/>
          <w:sz w:val="36"/>
          <w:szCs w:val="36"/>
        </w:rPr>
        <w:drawing>
          <wp:inline distT="0" distB="0" distL="0" distR="0" wp14:anchorId="50597311" wp14:editId="623D1187">
            <wp:extent cx="2801755" cy="1577340"/>
            <wp:effectExtent l="0" t="0" r="0" b="381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64" cy="157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26A37" w14:textId="77777777" w:rsidR="009C4EEF" w:rsidRDefault="009C4EEF" w:rsidP="009C4EEF">
      <w:pPr>
        <w:pStyle w:val="a3"/>
        <w:spacing w:before="103" w:beforeAutospacing="0" w:after="0" w:afterAutospacing="0"/>
        <w:ind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61BC97" w14:textId="49C6FBBC" w:rsidR="009C4EEF" w:rsidRDefault="000F1C07" w:rsidP="00477994">
      <w:pPr>
        <w:pStyle w:val="a3"/>
        <w:spacing w:before="103" w:beforeAutospacing="0" w:after="0" w:afterAutospacing="0"/>
        <w:ind w:left="720" w:right="-1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มีการตรวจสอบและตรวจนับอาวุธยุทธภั</w:t>
      </w:r>
      <w:r w:rsidR="00660DDB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ณ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ฑ์ของสถานีตำรวจเพื่อให้มีความพร้อมต่อการใช้งานในภารกิจประจำวัน</w:t>
      </w:r>
    </w:p>
    <w:p w14:paraId="16ABE13B" w14:textId="5AEC61C2" w:rsidR="004F2436" w:rsidRDefault="004F2436" w:rsidP="004F2436">
      <w:pPr>
        <w:pStyle w:val="a3"/>
        <w:spacing w:before="103" w:beforeAutospacing="0" w:after="0" w:afterAutospacing="0"/>
        <w:ind w:right="-1"/>
        <w:rPr>
          <w:rFonts w:ascii="TH SarabunIT๙" w:hAnsi="TH SarabunIT๙" w:cs="TH SarabunIT๙" w:hint="cs"/>
          <w:b/>
          <w:bCs/>
          <w:color w:val="000000"/>
          <w:sz w:val="36"/>
          <w:szCs w:val="36"/>
        </w:rPr>
      </w:pPr>
    </w:p>
    <w:p w14:paraId="57DBC11B" w14:textId="77777777" w:rsidR="004F2436" w:rsidRDefault="004F2436" w:rsidP="009C4EEF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4E93771" w14:textId="7B2BBC17" w:rsidR="003D6315" w:rsidRPr="009C4EEF" w:rsidRDefault="002E679C" w:rsidP="009C4EEF">
      <w:pPr>
        <w:pStyle w:val="a3"/>
        <w:spacing w:before="0" w:beforeAutospacing="0" w:after="0" w:afterAutospacing="0"/>
        <w:ind w:left="1701"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noProof/>
          <w:color w:val="000000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06844D66" wp14:editId="1C9A08CA">
            <wp:simplePos x="0" y="0"/>
            <wp:positionH relativeFrom="column">
              <wp:posOffset>-62230</wp:posOffset>
            </wp:positionH>
            <wp:positionV relativeFrom="paragraph">
              <wp:posOffset>200025</wp:posOffset>
            </wp:positionV>
            <wp:extent cx="5934710" cy="4192270"/>
            <wp:effectExtent l="19050" t="19050" r="27940" b="17780"/>
            <wp:wrapNone/>
            <wp:docPr id="4" name="รูปภาพ 4" descr="https://lh7-us.googleusercontent.com/AHB25ikVK7i-7KpMpARhYcq52WVuF6CEW4GiZQggNM2FsRgBBAEGiPriw0SYZKXn1NmSuhyVyfgFc9xkNH1f7O8pvzhlR7c7ejiGHdWWsKNtWhHC0WG5iVH4NjwPZXkqc1V8oHRm9l9VqQ9pgUEq5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us.googleusercontent.com/AHB25ikVK7i-7KpMpARhYcq52WVuF6CEW4GiZQggNM2FsRgBBAEGiPriw0SYZKXn1NmSuhyVyfgFc9xkNH1f7O8pvzhlR7c7ejiGHdWWsKNtWhHC0WG5iVH4NjwPZXkqc1V8oHRm9l9VqQ9pgUEq5s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315" w:rsidRPr="009C4EEF">
        <w:rPr>
          <w:rFonts w:ascii="TH SarabunIT๙" w:hAnsi="TH SarabunIT๙" w:cs="TH SarabunIT๙"/>
          <w:color w:val="000000"/>
          <w:sz w:val="32"/>
          <w:szCs w:val="32"/>
        </w:rPr>
        <w:br/>
      </w:r>
    </w:p>
    <w:p w14:paraId="2200C371" w14:textId="77777777" w:rsidR="003D6315" w:rsidRPr="009C4EEF" w:rsidRDefault="003D6315" w:rsidP="009C4EEF">
      <w:pPr>
        <w:pStyle w:val="a3"/>
        <w:spacing w:before="0" w:beforeAutospacing="0" w:after="0" w:afterAutospacing="0"/>
        <w:ind w:right="-1"/>
        <w:rPr>
          <w:rFonts w:ascii="TH SarabunIT๙" w:hAnsi="TH SarabunIT๙" w:cs="TH SarabunIT๙"/>
        </w:rPr>
      </w:pPr>
      <w:r w:rsidRPr="009C4EEF">
        <w:rPr>
          <w:rFonts w:ascii="TH SarabunIT๙" w:hAnsi="TH SarabunIT๙" w:cs="TH SarabunIT๙"/>
          <w:color w:val="000000"/>
          <w:sz w:val="32"/>
          <w:szCs w:val="32"/>
        </w:rPr>
        <w:br/>
      </w:r>
    </w:p>
    <w:p w14:paraId="12569447" w14:textId="77777777" w:rsidR="001D50F7" w:rsidRDefault="001D50F7" w:rsidP="009C4EEF">
      <w:pPr>
        <w:ind w:right="-1"/>
        <w:rPr>
          <w:rFonts w:ascii="TH SarabunIT๙" w:hAnsi="TH SarabunIT๙" w:cs="TH SarabunIT๙"/>
        </w:rPr>
      </w:pPr>
    </w:p>
    <w:p w14:paraId="1E83338C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2A5D4DD7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587FEBA0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E7F2DA5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006E896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4158D93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9E4F408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F729026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6910F950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B39677A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2B079CE" w14:textId="77777777" w:rsidR="009C4EEF" w:rsidRDefault="009C4EEF" w:rsidP="009C4EEF">
      <w:pPr>
        <w:ind w:right="-1"/>
        <w:rPr>
          <w:rFonts w:ascii="TH SarabunIT๙" w:hAnsi="TH SarabunIT๙" w:cs="TH SarabunIT๙" w:hint="cs"/>
        </w:rPr>
      </w:pPr>
    </w:p>
    <w:p w14:paraId="373DAEF3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5C4FF2D7" wp14:editId="02240A8F">
            <wp:extent cx="5581816" cy="372121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6021" cy="37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7552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063AAADA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3F5E0136" w14:textId="248C014D" w:rsidR="007318E6" w:rsidRDefault="007318E6" w:rsidP="009C4EEF">
      <w:pPr>
        <w:ind w:right="-1"/>
        <w:rPr>
          <w:rFonts w:ascii="TH SarabunIT๙" w:hAnsi="TH SarabunIT๙" w:cs="TH SarabunIT๙" w:hint="cs"/>
        </w:rPr>
      </w:pPr>
    </w:p>
    <w:p w14:paraId="2A1AAE4E" w14:textId="77777777" w:rsidR="004F2436" w:rsidRDefault="004F2436" w:rsidP="009C4EEF">
      <w:pPr>
        <w:ind w:right="-1"/>
        <w:rPr>
          <w:rFonts w:ascii="TH SarabunIT๙" w:hAnsi="TH SarabunIT๙" w:cs="TH SarabunIT๙" w:hint="cs"/>
        </w:rPr>
      </w:pPr>
    </w:p>
    <w:p w14:paraId="14613B94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3BB5CB5E" wp14:editId="4847B090">
            <wp:extent cx="5684807" cy="337262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1038" cy="338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4B4A" w14:textId="77777777" w:rsidR="009C4EEF" w:rsidRDefault="009C4EEF" w:rsidP="009C4EEF">
      <w:pPr>
        <w:ind w:right="-1"/>
        <w:rPr>
          <w:rFonts w:ascii="TH SarabunIT๙" w:hAnsi="TH SarabunIT๙" w:cs="TH SarabunIT๙" w:hint="cs"/>
        </w:rPr>
      </w:pPr>
    </w:p>
    <w:p w14:paraId="28AF38DD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14D65E0" wp14:editId="1149E286">
            <wp:extent cx="5748180" cy="3321170"/>
            <wp:effectExtent l="0" t="0" r="508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408" cy="332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4E2D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6334F0A8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010154D9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2B20A6F4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EB1B93C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7FCF9380" w14:textId="77777777" w:rsidR="009C4EEF" w:rsidRDefault="009C4EEF" w:rsidP="009C4EEF">
      <w:pPr>
        <w:ind w:right="-1"/>
        <w:rPr>
          <w:rFonts w:ascii="TH SarabunIT๙" w:hAnsi="TH SarabunIT๙" w:cs="TH SarabunIT๙" w:hint="cs"/>
        </w:rPr>
      </w:pPr>
    </w:p>
    <w:p w14:paraId="595A8E3F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5A83DF3C" wp14:editId="1017DAC0">
            <wp:extent cx="5608619" cy="324353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1494" cy="32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E8F9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37694304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5C3CD0E3" w14:textId="77777777" w:rsidR="009C4EEF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7E2FC0BA" wp14:editId="09019CA1">
            <wp:extent cx="5704768" cy="3200400"/>
            <wp:effectExtent l="19050" t="19050" r="10795" b="190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6258" cy="32012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67C8B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3849F6F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1E55558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1607D9BA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7F216D54" w14:textId="77777777" w:rsidR="007318E6" w:rsidRDefault="007318E6" w:rsidP="009C4EEF">
      <w:pPr>
        <w:ind w:right="-1"/>
        <w:rPr>
          <w:rFonts w:ascii="TH SarabunIT๙" w:hAnsi="TH SarabunIT๙" w:cs="TH SarabunIT๙" w:hint="cs"/>
        </w:rPr>
      </w:pPr>
    </w:p>
    <w:p w14:paraId="406C1B6A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</w:p>
    <w:p w14:paraId="0E647A91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DE2861C" wp14:editId="163FADCD">
            <wp:extent cx="5713451" cy="3329796"/>
            <wp:effectExtent l="0" t="0" r="1905" b="44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3988" cy="333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C3F9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1471033F" w14:textId="77777777" w:rsidR="007318E6" w:rsidRDefault="007318E6" w:rsidP="009C4EEF">
      <w:pPr>
        <w:ind w:right="-1"/>
        <w:rPr>
          <w:rFonts w:ascii="TH SarabunIT๙" w:hAnsi="TH SarabunIT๙" w:cs="TH SarabunIT๙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23FB4BD8" wp14:editId="7A99640C">
            <wp:extent cx="5671806" cy="3364302"/>
            <wp:effectExtent l="0" t="0" r="5715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1711" cy="336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4EEB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75E6EB3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7CC9C75A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63F1D17D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EFE83BF" w14:textId="77777777" w:rsidR="009C4EEF" w:rsidRDefault="009C4EEF" w:rsidP="009C4EEF">
      <w:pPr>
        <w:ind w:right="-1"/>
        <w:rPr>
          <w:rFonts w:ascii="TH SarabunIT๙" w:hAnsi="TH SarabunIT๙" w:cs="TH SarabunIT๙"/>
        </w:rPr>
      </w:pPr>
    </w:p>
    <w:p w14:paraId="4D1256F0" w14:textId="77777777" w:rsidR="002E679C" w:rsidRDefault="002E679C" w:rsidP="009C4EEF">
      <w:pPr>
        <w:ind w:right="-1"/>
        <w:rPr>
          <w:rFonts w:ascii="TH SarabunIT๙" w:hAnsi="TH SarabunIT๙" w:cs="TH SarabunIT๙" w:hint="cs"/>
        </w:rPr>
      </w:pPr>
    </w:p>
    <w:p w14:paraId="539E0AE8" w14:textId="77777777" w:rsidR="007318E6" w:rsidRPr="00061DB2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71153853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9A0249B" wp14:editId="3FA93F13">
            <wp:extent cx="5481301" cy="3234905"/>
            <wp:effectExtent l="0" t="0" r="5715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8454" cy="32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C462" w14:textId="77777777" w:rsidR="00341C48" w:rsidRPr="00061DB2" w:rsidRDefault="00341C48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560C3BB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5AE5A3E7" wp14:editId="36CDB341">
            <wp:extent cx="5494185" cy="3122763"/>
            <wp:effectExtent l="0" t="0" r="0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4044" cy="31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DEDD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0F7690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A444795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87AEDBA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EFEE72A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3F713FF" w14:textId="77777777" w:rsidR="007318E6" w:rsidRPr="00061DB2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C629264" wp14:editId="3C96CEA2">
            <wp:extent cx="5190217" cy="303649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89962" cy="30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DA07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A727D1" w14:textId="77777777" w:rsidR="00341C48" w:rsidRPr="00061DB2" w:rsidRDefault="00341C48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AAF5EA2" w14:textId="77777777" w:rsidR="007318E6" w:rsidRDefault="007318E6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082018F" wp14:editId="16828339">
            <wp:extent cx="5339750" cy="3081765"/>
            <wp:effectExtent l="0" t="0" r="0" b="444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4959" cy="30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414C" w14:textId="77777777" w:rsidR="00E409C4" w:rsidRDefault="00E409C4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7ABCF49" w14:textId="77777777" w:rsidR="00E409C4" w:rsidRPr="00061DB2" w:rsidRDefault="00E409C4" w:rsidP="007318E6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************************</w:t>
      </w:r>
    </w:p>
    <w:sectPr w:rsidR="00E409C4" w:rsidRPr="00061DB2" w:rsidSect="00A54B80">
      <w:pgSz w:w="11906" w:h="16838"/>
      <w:pgMar w:top="851" w:right="127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Times New Roman"/>
    <w:panose1 w:val="020B0604020202020204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E08D6"/>
    <w:multiLevelType w:val="hybridMultilevel"/>
    <w:tmpl w:val="16622CC0"/>
    <w:lvl w:ilvl="0" w:tplc="CC00B012">
      <w:start w:val="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26"/>
    <w:rsid w:val="00031CD6"/>
    <w:rsid w:val="000F1C07"/>
    <w:rsid w:val="000F3127"/>
    <w:rsid w:val="001446D2"/>
    <w:rsid w:val="001D50F7"/>
    <w:rsid w:val="0024608E"/>
    <w:rsid w:val="002E679C"/>
    <w:rsid w:val="002F5320"/>
    <w:rsid w:val="00341C48"/>
    <w:rsid w:val="003C67D0"/>
    <w:rsid w:val="003D6315"/>
    <w:rsid w:val="00477994"/>
    <w:rsid w:val="004D4915"/>
    <w:rsid w:val="004F2436"/>
    <w:rsid w:val="00635647"/>
    <w:rsid w:val="00660DDB"/>
    <w:rsid w:val="006E7128"/>
    <w:rsid w:val="006F05E4"/>
    <w:rsid w:val="00714AA0"/>
    <w:rsid w:val="007318E6"/>
    <w:rsid w:val="007438B1"/>
    <w:rsid w:val="00770B56"/>
    <w:rsid w:val="007878E1"/>
    <w:rsid w:val="007C04BA"/>
    <w:rsid w:val="0086048F"/>
    <w:rsid w:val="008920FA"/>
    <w:rsid w:val="008C5C26"/>
    <w:rsid w:val="008E38E3"/>
    <w:rsid w:val="008E61F7"/>
    <w:rsid w:val="008F3D74"/>
    <w:rsid w:val="00911046"/>
    <w:rsid w:val="0099088E"/>
    <w:rsid w:val="009C4EEF"/>
    <w:rsid w:val="009D610A"/>
    <w:rsid w:val="00A54B80"/>
    <w:rsid w:val="00AF7A2C"/>
    <w:rsid w:val="00B13DC3"/>
    <w:rsid w:val="00B21D82"/>
    <w:rsid w:val="00BF6A3D"/>
    <w:rsid w:val="00C02AEC"/>
    <w:rsid w:val="00C57FE3"/>
    <w:rsid w:val="00C90766"/>
    <w:rsid w:val="00CE6DC5"/>
    <w:rsid w:val="00CF3B1B"/>
    <w:rsid w:val="00E409C4"/>
    <w:rsid w:val="00F63ED7"/>
    <w:rsid w:val="00FA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DCDF5"/>
  <w15:docId w15:val="{E739CEC3-9F5A-4889-A636-9F889269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63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D63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D63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4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191</dc:creator>
  <cp:lastModifiedBy>ศิรสิทธิ์</cp:lastModifiedBy>
  <cp:revision>6</cp:revision>
  <cp:lastPrinted>2024-02-29T07:05:00Z</cp:lastPrinted>
  <dcterms:created xsi:type="dcterms:W3CDTF">2024-03-27T04:05:00Z</dcterms:created>
  <dcterms:modified xsi:type="dcterms:W3CDTF">2024-03-27T04:14:00Z</dcterms:modified>
</cp:coreProperties>
</file>